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247"/>
        <w:tblW w:w="4248" w:type="dxa"/>
        <w:tblLook w:val="04A0" w:firstRow="1" w:lastRow="0" w:firstColumn="1" w:lastColumn="0" w:noHBand="0" w:noVBand="1"/>
      </w:tblPr>
      <w:tblGrid>
        <w:gridCol w:w="4248"/>
      </w:tblGrid>
      <w:tr w:rsidR="004A2A83" w:rsidRPr="00C911E7" w:rsidTr="00785F87">
        <w:tc>
          <w:tcPr>
            <w:tcW w:w="4248" w:type="dxa"/>
            <w:hideMark/>
          </w:tcPr>
          <w:p w:rsidR="004A2A83" w:rsidRPr="00C911E7" w:rsidRDefault="004A2A83" w:rsidP="005F07B5">
            <w:pPr>
              <w:widowControl w:val="0"/>
              <w:ind w:left="142" w:right="-79"/>
              <w:rPr>
                <w:rFonts w:eastAsia="Courier New" w:cs="Courier New"/>
                <w:b/>
                <w:color w:val="000000"/>
                <w:lang w:bidi="ru-RU"/>
              </w:rPr>
            </w:pPr>
            <w:r w:rsidRPr="00C911E7">
              <w:rPr>
                <w:rFonts w:eastAsia="Courier New" w:cs="Courier New"/>
                <w:b/>
                <w:color w:val="000000"/>
                <w:lang w:bidi="ru-RU"/>
              </w:rPr>
              <w:t>УТВЕРЖДАЮ</w:t>
            </w:r>
          </w:p>
        </w:tc>
      </w:tr>
      <w:tr w:rsidR="004A2A83" w:rsidRPr="00C911E7" w:rsidTr="00785F87">
        <w:trPr>
          <w:trHeight w:val="552"/>
        </w:trPr>
        <w:tc>
          <w:tcPr>
            <w:tcW w:w="4248" w:type="dxa"/>
            <w:hideMark/>
          </w:tcPr>
          <w:p w:rsidR="00FC60B0" w:rsidRDefault="004A2A83" w:rsidP="005F07B5">
            <w:pPr>
              <w:widowControl w:val="0"/>
              <w:ind w:left="142" w:right="-79"/>
              <w:rPr>
                <w:rFonts w:eastAsia="Courier New" w:cs="Courier New"/>
                <w:color w:val="000000"/>
                <w:lang w:bidi="ru-RU"/>
              </w:rPr>
            </w:pPr>
            <w:r w:rsidRPr="00C911E7">
              <w:rPr>
                <w:rFonts w:eastAsia="Courier New" w:cs="Courier New"/>
                <w:color w:val="000000"/>
                <w:lang w:bidi="ru-RU"/>
              </w:rPr>
              <w:t xml:space="preserve">Директор </w:t>
            </w:r>
          </w:p>
          <w:p w:rsidR="004A2A83" w:rsidRPr="00C911E7" w:rsidRDefault="004A2A83" w:rsidP="005F07B5">
            <w:pPr>
              <w:widowControl w:val="0"/>
              <w:ind w:left="142" w:right="-79"/>
              <w:rPr>
                <w:rFonts w:eastAsia="Courier New" w:cs="Courier New"/>
                <w:color w:val="000000"/>
                <w:lang w:bidi="ru-RU"/>
              </w:rPr>
            </w:pPr>
            <w:r w:rsidRPr="00C911E7">
              <w:rPr>
                <w:rFonts w:eastAsia="Courier New" w:cs="Courier New"/>
                <w:color w:val="000000"/>
                <w:lang w:bidi="ru-RU"/>
              </w:rPr>
              <w:t>ГБУ</w:t>
            </w:r>
            <w:r w:rsidR="00BB2CB6">
              <w:rPr>
                <w:rFonts w:eastAsia="Courier New" w:cs="Courier New"/>
                <w:color w:val="000000"/>
                <w:lang w:bidi="ru-RU"/>
              </w:rPr>
              <w:t xml:space="preserve"> ДО МКСШ</w:t>
            </w:r>
            <w:r w:rsidRPr="00C911E7">
              <w:rPr>
                <w:rFonts w:eastAsia="Courier New" w:cs="Courier New"/>
                <w:color w:val="000000"/>
                <w:lang w:bidi="ru-RU"/>
              </w:rPr>
              <w:t xml:space="preserve"> «</w:t>
            </w:r>
            <w:r w:rsidR="00974150">
              <w:rPr>
                <w:rFonts w:eastAsia="Courier New" w:cs="Courier New"/>
                <w:color w:val="000000"/>
                <w:lang w:bidi="ru-RU"/>
              </w:rPr>
              <w:t>Новая Москва</w:t>
            </w:r>
            <w:r w:rsidR="00BB2CB6">
              <w:rPr>
                <w:rFonts w:eastAsia="Courier New" w:cs="Courier New"/>
                <w:color w:val="000000"/>
                <w:lang w:bidi="ru-RU"/>
              </w:rPr>
              <w:t xml:space="preserve">» </w:t>
            </w:r>
          </w:p>
        </w:tc>
      </w:tr>
      <w:tr w:rsidR="004A2A83" w:rsidRPr="00C911E7" w:rsidTr="00785F87">
        <w:trPr>
          <w:trHeight w:val="290"/>
        </w:trPr>
        <w:tc>
          <w:tcPr>
            <w:tcW w:w="4248" w:type="dxa"/>
            <w:hideMark/>
          </w:tcPr>
          <w:p w:rsidR="004A2A83" w:rsidRPr="00C911E7" w:rsidRDefault="004A2A83" w:rsidP="005F07B5">
            <w:pPr>
              <w:widowControl w:val="0"/>
              <w:ind w:left="142" w:right="-79"/>
              <w:rPr>
                <w:rFonts w:eastAsia="Courier New" w:cs="Courier New"/>
                <w:color w:val="000000"/>
                <w:lang w:bidi="ru-RU"/>
              </w:rPr>
            </w:pPr>
            <w:r>
              <w:rPr>
                <w:rFonts w:eastAsia="Courier New" w:cs="Courier New"/>
                <w:color w:val="000000"/>
                <w:lang w:bidi="ru-RU"/>
              </w:rPr>
              <w:t>____________________Л.В. Гиляров</w:t>
            </w:r>
          </w:p>
        </w:tc>
      </w:tr>
      <w:tr w:rsidR="004A2A83" w:rsidRPr="00C911E7" w:rsidTr="00785F87">
        <w:tc>
          <w:tcPr>
            <w:tcW w:w="4248" w:type="dxa"/>
            <w:hideMark/>
          </w:tcPr>
          <w:p w:rsidR="004A2A83" w:rsidRPr="003D3281" w:rsidRDefault="004A2A83" w:rsidP="005F07B5">
            <w:pPr>
              <w:widowControl w:val="0"/>
              <w:ind w:left="142" w:right="-79"/>
              <w:rPr>
                <w:rFonts w:eastAsia="Courier New" w:cs="Courier New"/>
                <w:color w:val="000000"/>
                <w:lang w:bidi="ru-RU"/>
              </w:rPr>
            </w:pPr>
            <w:r>
              <w:rPr>
                <w:rFonts w:eastAsia="Courier New" w:cs="Courier New"/>
                <w:color w:val="000000"/>
                <w:lang w:bidi="ru-RU"/>
              </w:rPr>
              <w:t>«______»___________________20</w:t>
            </w:r>
            <w:r w:rsidR="007802C5">
              <w:rPr>
                <w:rFonts w:eastAsia="Courier New" w:cs="Courier New"/>
                <w:color w:val="000000"/>
                <w:lang w:val="en-US" w:bidi="ru-RU"/>
              </w:rPr>
              <w:t>2</w:t>
            </w:r>
            <w:r w:rsidR="00BB2CB6">
              <w:rPr>
                <w:rFonts w:eastAsia="Courier New" w:cs="Courier New"/>
                <w:color w:val="000000"/>
                <w:lang w:bidi="ru-RU"/>
              </w:rPr>
              <w:t>4</w:t>
            </w:r>
            <w:r w:rsidRPr="003D3281">
              <w:rPr>
                <w:rFonts w:eastAsia="Courier New" w:cs="Courier New"/>
                <w:color w:val="000000"/>
                <w:lang w:bidi="ru-RU"/>
              </w:rPr>
              <w:t xml:space="preserve"> г.</w:t>
            </w:r>
          </w:p>
        </w:tc>
      </w:tr>
    </w:tbl>
    <w:p w:rsidR="004A2A83" w:rsidRDefault="004A2A83" w:rsidP="000F3F8D">
      <w:pPr>
        <w:shd w:val="clear" w:color="auto" w:fill="FFFFFF"/>
        <w:autoSpaceDE w:val="0"/>
        <w:autoSpaceDN w:val="0"/>
        <w:adjustRightInd w:val="0"/>
        <w:jc w:val="center"/>
        <w:rPr>
          <w:b/>
          <w:bCs/>
          <w:color w:val="000000"/>
          <w:szCs w:val="28"/>
        </w:rPr>
      </w:pPr>
    </w:p>
    <w:p w:rsidR="004A2A83" w:rsidRDefault="004A2A83" w:rsidP="000F3F8D">
      <w:pPr>
        <w:shd w:val="clear" w:color="auto" w:fill="FFFFFF"/>
        <w:autoSpaceDE w:val="0"/>
        <w:autoSpaceDN w:val="0"/>
        <w:adjustRightInd w:val="0"/>
        <w:jc w:val="center"/>
        <w:rPr>
          <w:b/>
          <w:bCs/>
          <w:color w:val="000000"/>
          <w:szCs w:val="28"/>
        </w:rPr>
      </w:pPr>
    </w:p>
    <w:p w:rsidR="004A2A83" w:rsidRDefault="004A2A83" w:rsidP="000F3F8D">
      <w:pPr>
        <w:shd w:val="clear" w:color="auto" w:fill="FFFFFF"/>
        <w:autoSpaceDE w:val="0"/>
        <w:autoSpaceDN w:val="0"/>
        <w:adjustRightInd w:val="0"/>
        <w:jc w:val="center"/>
        <w:rPr>
          <w:b/>
          <w:bCs/>
          <w:color w:val="000000"/>
          <w:szCs w:val="28"/>
        </w:rPr>
      </w:pPr>
    </w:p>
    <w:p w:rsidR="004A2A83" w:rsidRDefault="004A2A83" w:rsidP="000F3F8D">
      <w:pPr>
        <w:shd w:val="clear" w:color="auto" w:fill="FFFFFF"/>
        <w:autoSpaceDE w:val="0"/>
        <w:autoSpaceDN w:val="0"/>
        <w:adjustRightInd w:val="0"/>
        <w:jc w:val="center"/>
        <w:rPr>
          <w:b/>
          <w:bCs/>
          <w:color w:val="000000"/>
          <w:szCs w:val="28"/>
        </w:rPr>
      </w:pPr>
    </w:p>
    <w:p w:rsidR="000F3F8D" w:rsidRPr="000F5B3F" w:rsidRDefault="000F3F8D" w:rsidP="00D140FC">
      <w:pPr>
        <w:shd w:val="clear" w:color="auto" w:fill="FFFFFF"/>
        <w:autoSpaceDE w:val="0"/>
        <w:autoSpaceDN w:val="0"/>
        <w:adjustRightInd w:val="0"/>
        <w:jc w:val="center"/>
        <w:rPr>
          <w:b/>
          <w:bCs/>
          <w:color w:val="000000"/>
          <w:szCs w:val="28"/>
        </w:rPr>
      </w:pPr>
      <w:r w:rsidRPr="000F5B3F">
        <w:rPr>
          <w:b/>
          <w:bCs/>
          <w:color w:val="000000"/>
          <w:szCs w:val="28"/>
        </w:rPr>
        <w:t xml:space="preserve"> </w:t>
      </w:r>
    </w:p>
    <w:p w:rsidR="000F3F8D" w:rsidRPr="000F5B3F" w:rsidRDefault="000F3F8D" w:rsidP="000F3F8D">
      <w:pPr>
        <w:ind w:right="-1"/>
        <w:jc w:val="center"/>
        <w:rPr>
          <w:b/>
          <w:szCs w:val="32"/>
        </w:rPr>
      </w:pPr>
      <w:r w:rsidRPr="000F5B3F">
        <w:rPr>
          <w:b/>
          <w:szCs w:val="32"/>
        </w:rPr>
        <w:t>ПОЛОЖЕНИЕ</w:t>
      </w:r>
    </w:p>
    <w:p w:rsidR="000F3F8D" w:rsidRDefault="000F3F8D" w:rsidP="00206447">
      <w:pPr>
        <w:jc w:val="center"/>
        <w:rPr>
          <w:b/>
        </w:rPr>
      </w:pPr>
      <w:r>
        <w:rPr>
          <w:b/>
          <w:szCs w:val="28"/>
        </w:rPr>
        <w:t xml:space="preserve">об организации и </w:t>
      </w:r>
      <w:r w:rsidRPr="00876EB8">
        <w:rPr>
          <w:b/>
          <w:szCs w:val="28"/>
        </w:rPr>
        <w:t xml:space="preserve">проведении </w:t>
      </w:r>
      <w:r w:rsidR="00974150">
        <w:rPr>
          <w:rFonts w:eastAsia="Calibri"/>
          <w:b/>
        </w:rPr>
        <w:t>турнира по шахматам</w:t>
      </w:r>
      <w:r w:rsidR="0033633B">
        <w:rPr>
          <w:rFonts w:eastAsia="Calibri"/>
          <w:b/>
        </w:rPr>
        <w:t xml:space="preserve"> </w:t>
      </w:r>
      <w:proofErr w:type="gramStart"/>
      <w:r w:rsidR="0033633B">
        <w:rPr>
          <w:rFonts w:eastAsia="Calibri"/>
          <w:b/>
        </w:rPr>
        <w:t>в</w:t>
      </w:r>
      <w:proofErr w:type="gramEnd"/>
      <w:r w:rsidR="0033633B">
        <w:rPr>
          <w:rFonts w:eastAsia="Calibri"/>
          <w:b/>
        </w:rPr>
        <w:t xml:space="preserve"> </w:t>
      </w:r>
      <w:proofErr w:type="gramStart"/>
      <w:r w:rsidR="0033633B">
        <w:rPr>
          <w:rFonts w:eastAsia="Calibri"/>
          <w:b/>
        </w:rPr>
        <w:t>Троицком</w:t>
      </w:r>
      <w:proofErr w:type="gramEnd"/>
      <w:r w:rsidR="0033633B">
        <w:rPr>
          <w:rFonts w:eastAsia="Calibri"/>
          <w:b/>
        </w:rPr>
        <w:t xml:space="preserve"> и Новомосковском административных округах города Москвы</w:t>
      </w:r>
    </w:p>
    <w:p w:rsidR="00206447" w:rsidRPr="00206447" w:rsidRDefault="00206447" w:rsidP="00206447">
      <w:pPr>
        <w:jc w:val="center"/>
        <w:rPr>
          <w:b/>
          <w:szCs w:val="28"/>
        </w:rPr>
      </w:pPr>
    </w:p>
    <w:p w:rsidR="000F3F8D" w:rsidRPr="00EC31C3" w:rsidRDefault="00A53D8F" w:rsidP="001F41C2">
      <w:pPr>
        <w:ind w:right="-1" w:firstLine="709"/>
        <w:rPr>
          <w:b/>
        </w:rPr>
      </w:pPr>
      <w:r w:rsidRPr="00EC31C3">
        <w:rPr>
          <w:b/>
        </w:rPr>
        <w:t xml:space="preserve">1. </w:t>
      </w:r>
      <w:r w:rsidR="000F3F8D" w:rsidRPr="00EC31C3">
        <w:rPr>
          <w:b/>
        </w:rPr>
        <w:t>ОБЩИЕ ПОЛОЖЕНИЯ</w:t>
      </w:r>
    </w:p>
    <w:p w:rsidR="00A53D8F" w:rsidRDefault="00A53D8F" w:rsidP="001F41C2">
      <w:pPr>
        <w:tabs>
          <w:tab w:val="left" w:pos="709"/>
        </w:tabs>
        <w:ind w:firstLine="709"/>
        <w:jc w:val="both"/>
      </w:pPr>
      <w:r>
        <w:t>Соревнования проводятся в целях:</w:t>
      </w:r>
    </w:p>
    <w:p w:rsidR="00A53D8F" w:rsidRDefault="00A53D8F" w:rsidP="001F41C2">
      <w:pPr>
        <w:pStyle w:val="a6"/>
        <w:spacing w:line="240" w:lineRule="auto"/>
        <w:ind w:left="0" w:firstLine="709"/>
        <w:jc w:val="both"/>
        <w:rPr>
          <w:rFonts w:ascii="Times New Roman" w:hAnsi="Times New Roman"/>
          <w:sz w:val="24"/>
        </w:rPr>
      </w:pPr>
      <w:r w:rsidRPr="00700A90">
        <w:rPr>
          <w:rFonts w:ascii="Times New Roman" w:hAnsi="Times New Roman"/>
          <w:sz w:val="24"/>
        </w:rPr>
        <w:t xml:space="preserve">- привлечения к регулярным занятиям физической культурой и спортом жителей Троицкого и </w:t>
      </w:r>
      <w:proofErr w:type="spellStart"/>
      <w:r w:rsidRPr="00700A90">
        <w:rPr>
          <w:rFonts w:ascii="Times New Roman" w:hAnsi="Times New Roman"/>
          <w:sz w:val="24"/>
        </w:rPr>
        <w:t>Новомосковского</w:t>
      </w:r>
      <w:proofErr w:type="spellEnd"/>
      <w:r w:rsidRPr="00700A90">
        <w:rPr>
          <w:rFonts w:ascii="Times New Roman" w:hAnsi="Times New Roman"/>
          <w:sz w:val="24"/>
        </w:rPr>
        <w:t xml:space="preserve"> административных округов г. Москвы (далее - ТиНАО </w:t>
      </w:r>
      <w:r w:rsidRPr="00700A90">
        <w:rPr>
          <w:rFonts w:ascii="Times New Roman" w:hAnsi="Times New Roman"/>
          <w:sz w:val="24"/>
        </w:rPr>
        <w:br/>
        <w:t>г. Москвы);</w:t>
      </w:r>
    </w:p>
    <w:p w:rsidR="00A53D8F" w:rsidRDefault="00A53D8F" w:rsidP="001F41C2">
      <w:pPr>
        <w:pStyle w:val="a6"/>
        <w:spacing w:line="240" w:lineRule="auto"/>
        <w:ind w:left="0" w:firstLine="709"/>
        <w:jc w:val="both"/>
        <w:rPr>
          <w:rFonts w:ascii="Times New Roman" w:hAnsi="Times New Roman"/>
          <w:sz w:val="24"/>
          <w:szCs w:val="24"/>
        </w:rPr>
      </w:pPr>
      <w:r w:rsidRPr="009560B8">
        <w:rPr>
          <w:rFonts w:ascii="Times New Roman" w:hAnsi="Times New Roman"/>
          <w:sz w:val="24"/>
          <w:szCs w:val="24"/>
        </w:rPr>
        <w:t xml:space="preserve">- </w:t>
      </w:r>
      <w:r w:rsidR="007802C5">
        <w:rPr>
          <w:rFonts w:ascii="Times New Roman" w:hAnsi="Times New Roman"/>
          <w:sz w:val="24"/>
        </w:rPr>
        <w:t>популяризации</w:t>
      </w:r>
      <w:r w:rsidR="007802C5">
        <w:rPr>
          <w:rFonts w:ascii="Times New Roman" w:hAnsi="Times New Roman"/>
          <w:sz w:val="24"/>
          <w:szCs w:val="24"/>
        </w:rPr>
        <w:t xml:space="preserve"> </w:t>
      </w:r>
      <w:r w:rsidR="006F6EE7">
        <w:rPr>
          <w:rFonts w:ascii="Times New Roman" w:hAnsi="Times New Roman"/>
          <w:sz w:val="24"/>
          <w:szCs w:val="24"/>
        </w:rPr>
        <w:t>шахмат</w:t>
      </w:r>
      <w:r w:rsidRPr="009560B8">
        <w:rPr>
          <w:rFonts w:ascii="Times New Roman" w:hAnsi="Times New Roman"/>
          <w:sz w:val="24"/>
          <w:szCs w:val="24"/>
        </w:rPr>
        <w:t xml:space="preserve"> в физкультурно-спортивных клубах, центрах </w:t>
      </w:r>
      <w:r w:rsidR="00206447">
        <w:rPr>
          <w:rFonts w:ascii="Times New Roman" w:hAnsi="Times New Roman"/>
          <w:sz w:val="24"/>
          <w:szCs w:val="24"/>
        </w:rPr>
        <w:br/>
      </w:r>
      <w:r w:rsidRPr="009560B8">
        <w:rPr>
          <w:rFonts w:ascii="Times New Roman" w:hAnsi="Times New Roman"/>
          <w:sz w:val="24"/>
          <w:szCs w:val="24"/>
        </w:rPr>
        <w:t>и объединениях по месту</w:t>
      </w:r>
      <w:r w:rsidR="007802C5">
        <w:rPr>
          <w:rFonts w:ascii="Times New Roman" w:hAnsi="Times New Roman"/>
          <w:sz w:val="24"/>
          <w:szCs w:val="24"/>
        </w:rPr>
        <w:t xml:space="preserve"> жительства, учебных заведениях;</w:t>
      </w:r>
    </w:p>
    <w:p w:rsidR="000F3F8D" w:rsidRPr="00EC31C3" w:rsidRDefault="000F3F8D" w:rsidP="001F41C2">
      <w:pPr>
        <w:ind w:right="-1" w:firstLine="709"/>
        <w:jc w:val="both"/>
        <w:rPr>
          <w:b/>
        </w:rPr>
      </w:pPr>
      <w:r w:rsidRPr="00EC31C3">
        <w:rPr>
          <w:b/>
        </w:rPr>
        <w:t>2</w:t>
      </w:r>
      <w:r w:rsidR="00A53D8F" w:rsidRPr="00EC31C3">
        <w:rPr>
          <w:b/>
        </w:rPr>
        <w:t xml:space="preserve">. </w:t>
      </w:r>
      <w:r w:rsidRPr="00EC31C3">
        <w:rPr>
          <w:b/>
        </w:rPr>
        <w:t>МЕСТО И СРОКИ ПРОВЕДЕНИЯ</w:t>
      </w:r>
    </w:p>
    <w:p w:rsidR="00206447" w:rsidRDefault="00A53D8F" w:rsidP="00BB2CB6">
      <w:pPr>
        <w:ind w:firstLine="709"/>
        <w:jc w:val="both"/>
      </w:pPr>
      <w:proofErr w:type="gramStart"/>
      <w:r>
        <w:t xml:space="preserve">Соревнования проводятся </w:t>
      </w:r>
      <w:r w:rsidR="00F82E70" w:rsidRPr="00F82E70">
        <w:rPr>
          <w:b/>
        </w:rPr>
        <w:t>30</w:t>
      </w:r>
      <w:r w:rsidR="00F82E70">
        <w:rPr>
          <w:b/>
        </w:rPr>
        <w:t xml:space="preserve"> апреля</w:t>
      </w:r>
      <w:r w:rsidRPr="003270FE">
        <w:rPr>
          <w:b/>
        </w:rPr>
        <w:t xml:space="preserve"> 202</w:t>
      </w:r>
      <w:r w:rsidR="00BB2CB6">
        <w:rPr>
          <w:b/>
        </w:rPr>
        <w:t>4</w:t>
      </w:r>
      <w:r w:rsidRPr="003270FE">
        <w:rPr>
          <w:b/>
        </w:rPr>
        <w:t xml:space="preserve"> года</w:t>
      </w:r>
      <w:r>
        <w:rPr>
          <w:b/>
        </w:rPr>
        <w:t xml:space="preserve"> </w:t>
      </w:r>
      <w:r>
        <w:t>по адресу:</w:t>
      </w:r>
      <w:r w:rsidR="00BB2CB6" w:rsidRPr="00BB2CB6">
        <w:t xml:space="preserve"> </w:t>
      </w:r>
      <w:r w:rsidR="00BB2CB6">
        <w:t xml:space="preserve">г. Москва, п. Первомайское, пос. </w:t>
      </w:r>
      <w:proofErr w:type="spellStart"/>
      <w:r w:rsidR="00BB2CB6">
        <w:t>Птичное</w:t>
      </w:r>
      <w:proofErr w:type="spellEnd"/>
      <w:r w:rsidR="00BB2CB6">
        <w:t>, ул. Центральная, вл. 102, СК «Десна»</w:t>
      </w:r>
      <w:r w:rsidR="00206447">
        <w:t>.</w:t>
      </w:r>
      <w:proofErr w:type="gramEnd"/>
    </w:p>
    <w:p w:rsidR="00A53D8F" w:rsidRPr="00A53D8F" w:rsidRDefault="00A53D8F" w:rsidP="001F41C2">
      <w:pPr>
        <w:ind w:firstLine="709"/>
        <w:jc w:val="both"/>
        <w:rPr>
          <w:b/>
        </w:rPr>
      </w:pPr>
      <w:r w:rsidRPr="00A53D8F">
        <w:t xml:space="preserve">Регистрация участников проводится с </w:t>
      </w:r>
      <w:r w:rsidR="00834308">
        <w:rPr>
          <w:b/>
        </w:rPr>
        <w:t>1</w:t>
      </w:r>
      <w:r w:rsidR="000E265F">
        <w:rPr>
          <w:b/>
        </w:rPr>
        <w:t>3:30 до 14</w:t>
      </w:r>
      <w:r w:rsidR="00834308">
        <w:rPr>
          <w:b/>
        </w:rPr>
        <w:t>:1</w:t>
      </w:r>
      <w:r w:rsidR="00F82E70">
        <w:rPr>
          <w:b/>
        </w:rPr>
        <w:t>5</w:t>
      </w:r>
      <w:r w:rsidR="007802C5">
        <w:rPr>
          <w:b/>
        </w:rPr>
        <w:t>.</w:t>
      </w:r>
      <w:r w:rsidRPr="00A53D8F">
        <w:rPr>
          <w:b/>
        </w:rPr>
        <w:t xml:space="preserve"> </w:t>
      </w:r>
    </w:p>
    <w:p w:rsidR="00206447" w:rsidRDefault="00A53D8F" w:rsidP="001F41C2">
      <w:pPr>
        <w:tabs>
          <w:tab w:val="left" w:pos="284"/>
          <w:tab w:val="left" w:pos="709"/>
          <w:tab w:val="left" w:pos="4243"/>
        </w:tabs>
        <w:autoSpaceDE w:val="0"/>
        <w:autoSpaceDN w:val="0"/>
        <w:adjustRightInd w:val="0"/>
        <w:ind w:firstLine="709"/>
        <w:jc w:val="both"/>
        <w:rPr>
          <w:b/>
        </w:rPr>
      </w:pPr>
      <w:r w:rsidRPr="0077222D">
        <w:t xml:space="preserve">Начало соревнований в </w:t>
      </w:r>
      <w:r w:rsidR="000E265F">
        <w:rPr>
          <w:b/>
        </w:rPr>
        <w:t>14</w:t>
      </w:r>
      <w:r w:rsidR="00834308">
        <w:rPr>
          <w:b/>
        </w:rPr>
        <w:t>:3</w:t>
      </w:r>
      <w:r w:rsidR="007802C5" w:rsidRPr="007802C5">
        <w:rPr>
          <w:b/>
        </w:rPr>
        <w:t>0</w:t>
      </w:r>
      <w:r w:rsidRPr="007802C5">
        <w:rPr>
          <w:b/>
        </w:rPr>
        <w:t>.</w:t>
      </w:r>
    </w:p>
    <w:p w:rsidR="000F3F8D" w:rsidRPr="00E16705" w:rsidRDefault="000F3F8D" w:rsidP="001F41C2">
      <w:pPr>
        <w:widowControl w:val="0"/>
        <w:tabs>
          <w:tab w:val="left" w:pos="0"/>
        </w:tabs>
        <w:autoSpaceDE w:val="0"/>
        <w:autoSpaceDN w:val="0"/>
        <w:adjustRightInd w:val="0"/>
        <w:ind w:firstLine="709"/>
        <w:jc w:val="both"/>
      </w:pPr>
      <w:r>
        <w:rPr>
          <w:b/>
        </w:rPr>
        <w:t xml:space="preserve">            </w:t>
      </w:r>
    </w:p>
    <w:p w:rsidR="000F3F8D" w:rsidRPr="00EC31C3" w:rsidRDefault="00A53D8F" w:rsidP="001F41C2">
      <w:pPr>
        <w:widowControl w:val="0"/>
        <w:tabs>
          <w:tab w:val="left" w:pos="709"/>
        </w:tabs>
        <w:autoSpaceDE w:val="0"/>
        <w:autoSpaceDN w:val="0"/>
        <w:adjustRightInd w:val="0"/>
        <w:ind w:firstLine="709"/>
        <w:rPr>
          <w:caps/>
        </w:rPr>
      </w:pPr>
      <w:r w:rsidRPr="00EC31C3">
        <w:rPr>
          <w:b/>
        </w:rPr>
        <w:t xml:space="preserve">3. </w:t>
      </w:r>
      <w:r w:rsidR="000F3F8D" w:rsidRPr="00EC31C3">
        <w:rPr>
          <w:b/>
          <w:caps/>
        </w:rPr>
        <w:t>ОРГАНИЗАТОРЫ МЕРОПРИЯТИЯ</w:t>
      </w:r>
    </w:p>
    <w:p w:rsidR="00974150" w:rsidRPr="003D7C47" w:rsidRDefault="00974150" w:rsidP="00974150">
      <w:pPr>
        <w:widowControl w:val="0"/>
        <w:tabs>
          <w:tab w:val="left" w:pos="709"/>
        </w:tabs>
        <w:autoSpaceDE w:val="0"/>
        <w:autoSpaceDN w:val="0"/>
        <w:adjustRightInd w:val="0"/>
        <w:ind w:firstLine="709"/>
        <w:jc w:val="both"/>
      </w:pPr>
      <w:r w:rsidRPr="003D7C47">
        <w:t>Общее руководство организацией и проведением соревнований осуществляет</w:t>
      </w:r>
      <w:r w:rsidRPr="003D7C47">
        <w:br/>
      </w:r>
      <w:r w:rsidR="00BB2CB6" w:rsidRPr="003D7C47">
        <w:t>Государственное бюдж</w:t>
      </w:r>
      <w:r w:rsidR="00BB2CB6">
        <w:t>етное учреждение дополнительного образования города Москвы Московская комплексная спортивная школа «Новая Москва»</w:t>
      </w:r>
      <w:r w:rsidR="00BB2CB6" w:rsidRPr="003D7C47">
        <w:t xml:space="preserve"> Де</w:t>
      </w:r>
      <w:r w:rsidR="00BB2CB6">
        <w:t>партамента спорта города Москвы</w:t>
      </w:r>
      <w:r w:rsidR="00BB2CB6" w:rsidRPr="003D7C47">
        <w:t xml:space="preserve"> </w:t>
      </w:r>
      <w:r w:rsidR="00BB2CB6">
        <w:t>(</w:t>
      </w:r>
      <w:r w:rsidR="00BB2CB6" w:rsidRPr="003D7C47">
        <w:t>далее</w:t>
      </w:r>
      <w:r w:rsidR="00BB2CB6">
        <w:t xml:space="preserve"> –</w:t>
      </w:r>
      <w:r w:rsidR="00BB2CB6" w:rsidRPr="003D7C47">
        <w:t xml:space="preserve"> </w:t>
      </w:r>
      <w:r w:rsidR="00BB2CB6" w:rsidRPr="00EB3C52">
        <w:t>ГБУ</w:t>
      </w:r>
      <w:r w:rsidR="00BB2CB6">
        <w:t xml:space="preserve"> ДО МКСШ «Новая Москва»).</w:t>
      </w:r>
    </w:p>
    <w:p w:rsidR="00A53D8F" w:rsidRPr="00BD6C48" w:rsidRDefault="00974150" w:rsidP="00974150">
      <w:pPr>
        <w:tabs>
          <w:tab w:val="left" w:pos="709"/>
        </w:tabs>
        <w:autoSpaceDE w:val="0"/>
        <w:autoSpaceDN w:val="0"/>
        <w:adjustRightInd w:val="0"/>
        <w:ind w:firstLine="709"/>
        <w:jc w:val="both"/>
      </w:pPr>
      <w:r w:rsidRPr="003D7C47">
        <w:t>Непосредственное проведение соревнований возлагается на главную судейскую коллегию (ГСК).</w:t>
      </w:r>
    </w:p>
    <w:p w:rsidR="000F3F8D" w:rsidRPr="00C562E8" w:rsidRDefault="000F3F8D" w:rsidP="001F41C2">
      <w:pPr>
        <w:ind w:firstLine="709"/>
        <w:jc w:val="both"/>
        <w:rPr>
          <w:b/>
        </w:rPr>
      </w:pPr>
    </w:p>
    <w:p w:rsidR="000F3F8D" w:rsidRDefault="000F3F8D" w:rsidP="001F41C2">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EC31C3">
        <w:rPr>
          <w:rFonts w:ascii="Times New Roman" w:hAnsi="Times New Roman"/>
          <w:b/>
          <w:sz w:val="24"/>
          <w:szCs w:val="24"/>
        </w:rPr>
        <w:t>4.</w:t>
      </w:r>
      <w:r w:rsidR="00A53D8F" w:rsidRPr="00EC31C3">
        <w:rPr>
          <w:b/>
          <w:sz w:val="24"/>
          <w:szCs w:val="24"/>
        </w:rPr>
        <w:t xml:space="preserve"> </w:t>
      </w:r>
      <w:r w:rsidRPr="00EC31C3">
        <w:rPr>
          <w:rFonts w:ascii="Times New Roman" w:hAnsi="Times New Roman"/>
          <w:b/>
          <w:caps/>
          <w:sz w:val="24"/>
          <w:szCs w:val="24"/>
        </w:rPr>
        <w:t>Требования к участникам и условия их допуска</w:t>
      </w:r>
    </w:p>
    <w:p w:rsidR="00D70F33" w:rsidRDefault="00D70F33" w:rsidP="00D70F33">
      <w:pPr>
        <w:ind w:firstLine="709"/>
        <w:jc w:val="both"/>
      </w:pPr>
      <w:r>
        <w:t xml:space="preserve">Соревнования проводятся в соответствии с Регламентом проведения Комплексной Окружной Спартакиады Троицкого и </w:t>
      </w:r>
      <w:proofErr w:type="spellStart"/>
      <w:r>
        <w:t>Новомосковского</w:t>
      </w:r>
      <w:proofErr w:type="spellEnd"/>
      <w:r>
        <w:t xml:space="preserve"> административных округов города Москвы на 2024 год.</w:t>
      </w:r>
    </w:p>
    <w:p w:rsidR="00D95431" w:rsidRDefault="00D95431" w:rsidP="001F41C2">
      <w:pPr>
        <w:ind w:firstLine="709"/>
        <w:jc w:val="both"/>
      </w:pPr>
      <w:r>
        <w:t xml:space="preserve">К участию в соревнованиях допускаются жители </w:t>
      </w:r>
      <w:bookmarkStart w:id="0" w:name="_Hlk65669997"/>
      <w:r>
        <w:t xml:space="preserve">городских округов и поселений </w:t>
      </w:r>
      <w:bookmarkEnd w:id="0"/>
      <w:r w:rsidR="0087043F">
        <w:br/>
      </w:r>
      <w:r w:rsidR="00D52F8B">
        <w:t>ТиНАО г. Москвы.</w:t>
      </w:r>
      <w:r w:rsidR="00425378">
        <w:t xml:space="preserve"> </w:t>
      </w:r>
    </w:p>
    <w:p w:rsidR="00974150" w:rsidRDefault="00425378" w:rsidP="001F41C2">
      <w:pPr>
        <w:ind w:firstLine="709"/>
        <w:jc w:val="both"/>
        <w:rPr>
          <w:b/>
          <w:color w:val="000000"/>
        </w:rPr>
      </w:pPr>
      <w:r>
        <w:rPr>
          <w:color w:val="000000"/>
        </w:rPr>
        <w:t xml:space="preserve">Соревнования проходят в </w:t>
      </w:r>
      <w:r w:rsidRPr="00425378">
        <w:rPr>
          <w:b/>
          <w:color w:val="000000"/>
        </w:rPr>
        <w:t>лично</w:t>
      </w:r>
      <w:r w:rsidR="00974150">
        <w:rPr>
          <w:b/>
          <w:color w:val="000000"/>
        </w:rPr>
        <w:t>м зачете.</w:t>
      </w:r>
    </w:p>
    <w:p w:rsidR="0025711A" w:rsidRPr="00471B88" w:rsidRDefault="00974150" w:rsidP="001F41C2">
      <w:pPr>
        <w:ind w:firstLine="709"/>
        <w:jc w:val="both"/>
      </w:pPr>
      <w:r>
        <w:t>Категории участников</w:t>
      </w:r>
      <w:r w:rsidR="0025711A" w:rsidRPr="00471B88">
        <w:t>:</w:t>
      </w:r>
    </w:p>
    <w:p w:rsidR="0025711A" w:rsidRDefault="003E4D77" w:rsidP="001F41C2">
      <w:pPr>
        <w:ind w:firstLine="709"/>
        <w:jc w:val="both"/>
      </w:pPr>
      <w:r>
        <w:t>– до 12</w:t>
      </w:r>
      <w:r w:rsidR="00974150">
        <w:t xml:space="preserve"> лет (</w:t>
      </w:r>
      <w:r w:rsidR="0025711A">
        <w:t>мальчик</w:t>
      </w:r>
      <w:r w:rsidR="00974150">
        <w:t>и</w:t>
      </w:r>
      <w:r w:rsidR="002B5881">
        <w:t>);</w:t>
      </w:r>
    </w:p>
    <w:p w:rsidR="002B5881" w:rsidRDefault="002B5881" w:rsidP="002B5881">
      <w:pPr>
        <w:ind w:firstLine="709"/>
        <w:jc w:val="both"/>
      </w:pPr>
      <w:r>
        <w:t>– до 12 лет (девочки).</w:t>
      </w:r>
    </w:p>
    <w:p w:rsidR="001B21A0" w:rsidRDefault="001B21A0" w:rsidP="001F41C2">
      <w:pPr>
        <w:ind w:firstLine="709"/>
        <w:jc w:val="both"/>
      </w:pPr>
      <w:r>
        <w:t xml:space="preserve">Заявки (оригиналы) в день проведения соревнований принимаются только </w:t>
      </w:r>
      <w:r>
        <w:br/>
        <w:t>в печатном виде.</w:t>
      </w:r>
    </w:p>
    <w:p w:rsidR="001B21A0" w:rsidRDefault="00AC7460" w:rsidP="001F41C2">
      <w:pPr>
        <w:ind w:firstLine="709"/>
        <w:jc w:val="both"/>
        <w:rPr>
          <w:color w:val="000000"/>
          <w:szCs w:val="22"/>
        </w:rPr>
      </w:pPr>
      <w:r>
        <w:rPr>
          <w:color w:val="000000"/>
          <w:szCs w:val="22"/>
        </w:rPr>
        <w:t>Возраст участников определяется на день проведения соревнований.</w:t>
      </w:r>
    </w:p>
    <w:p w:rsidR="005E658E" w:rsidRPr="005E658E" w:rsidRDefault="005E658E" w:rsidP="005E658E">
      <w:pPr>
        <w:ind w:firstLine="709"/>
        <w:jc w:val="both"/>
        <w:rPr>
          <w:color w:val="000000"/>
          <w:szCs w:val="22"/>
        </w:rPr>
      </w:pPr>
      <w:r w:rsidRPr="005E658E">
        <w:rPr>
          <w:color w:val="000000"/>
          <w:szCs w:val="22"/>
        </w:rPr>
        <w:t>На мандатную комиссию представители поселений и муниципальных образований ТиНАО г. Москвы или иных организаций должны представить:</w:t>
      </w:r>
    </w:p>
    <w:p w:rsidR="005E658E" w:rsidRPr="005E658E" w:rsidRDefault="005E658E" w:rsidP="005E658E">
      <w:pPr>
        <w:ind w:firstLine="709"/>
        <w:jc w:val="both"/>
        <w:rPr>
          <w:color w:val="000000"/>
          <w:szCs w:val="22"/>
        </w:rPr>
      </w:pPr>
      <w:r>
        <w:rPr>
          <w:color w:val="000000"/>
          <w:szCs w:val="22"/>
        </w:rPr>
        <w:t xml:space="preserve">- </w:t>
      </w:r>
      <w:r w:rsidRPr="005E658E">
        <w:rPr>
          <w:color w:val="000000"/>
          <w:szCs w:val="22"/>
        </w:rPr>
        <w:t>с</w:t>
      </w:r>
      <w:r w:rsidR="000257E4">
        <w:rPr>
          <w:color w:val="000000"/>
          <w:szCs w:val="22"/>
        </w:rPr>
        <w:t>видетельства о рождении - копия</w:t>
      </w:r>
      <w:r w:rsidRPr="005E658E">
        <w:rPr>
          <w:color w:val="000000"/>
          <w:szCs w:val="22"/>
        </w:rPr>
        <w:t>;</w:t>
      </w:r>
    </w:p>
    <w:p w:rsidR="000F3F8D" w:rsidRPr="008E00F3" w:rsidRDefault="005E658E" w:rsidP="005E658E">
      <w:pPr>
        <w:ind w:firstLine="709"/>
        <w:jc w:val="both"/>
        <w:rPr>
          <w:color w:val="000000"/>
          <w:szCs w:val="22"/>
        </w:rPr>
      </w:pPr>
      <w:r>
        <w:rPr>
          <w:color w:val="000000"/>
          <w:szCs w:val="22"/>
        </w:rPr>
        <w:t xml:space="preserve">- </w:t>
      </w:r>
      <w:r w:rsidRPr="005E658E">
        <w:rPr>
          <w:color w:val="000000"/>
          <w:szCs w:val="22"/>
        </w:rPr>
        <w:t xml:space="preserve">заявку в печатном виде с визой врача (справкой от врача с допуском к участию </w:t>
      </w:r>
      <w:r>
        <w:rPr>
          <w:color w:val="000000"/>
          <w:szCs w:val="22"/>
        </w:rPr>
        <w:br/>
      </w:r>
      <w:r w:rsidRPr="005E658E">
        <w:rPr>
          <w:color w:val="000000"/>
          <w:szCs w:val="22"/>
        </w:rPr>
        <w:t xml:space="preserve">в физкультурном мероприятии), заполненную в соответствии с утверждённым образцом </w:t>
      </w:r>
      <w:r>
        <w:rPr>
          <w:color w:val="000000"/>
          <w:szCs w:val="22"/>
        </w:rPr>
        <w:br/>
      </w:r>
      <w:r w:rsidRPr="005E658E">
        <w:rPr>
          <w:color w:val="000000"/>
          <w:szCs w:val="22"/>
        </w:rPr>
        <w:t xml:space="preserve">и заверенную официальными представителями городского округа или поселения </w:t>
      </w:r>
      <w:r>
        <w:rPr>
          <w:color w:val="000000"/>
          <w:szCs w:val="22"/>
        </w:rPr>
        <w:br/>
      </w:r>
      <w:r w:rsidRPr="005E658E">
        <w:rPr>
          <w:color w:val="000000"/>
          <w:szCs w:val="22"/>
        </w:rPr>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приложению 1. </w:t>
      </w:r>
      <w:r>
        <w:rPr>
          <w:color w:val="000000"/>
          <w:szCs w:val="22"/>
        </w:rPr>
        <w:br/>
      </w:r>
      <w:r w:rsidRPr="005E658E">
        <w:rPr>
          <w:color w:val="000000"/>
          <w:szCs w:val="22"/>
        </w:rPr>
        <w:lastRenderedPageBreak/>
        <w:t>В случае замены участников состава команды накануне соревнований (1 день до начала мероприятия) разрешается предоставить заявочный лист без визы сотрудников администрации, 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течени</w:t>
      </w:r>
      <w:proofErr w:type="gramStart"/>
      <w:r w:rsidRPr="005E658E">
        <w:rPr>
          <w:color w:val="000000"/>
          <w:szCs w:val="22"/>
        </w:rPr>
        <w:t>и</w:t>
      </w:r>
      <w:proofErr w:type="gramEnd"/>
      <w:r w:rsidRPr="005E658E">
        <w:rPr>
          <w:color w:val="000000"/>
          <w:szCs w:val="22"/>
        </w:rPr>
        <w:t xml:space="preserve"> первого рабочего дня после мероприятия (кроме команд, не представляющих городские округа или поселения ТиНАО</w:t>
      </w:r>
      <w:r>
        <w:rPr>
          <w:color w:val="000000"/>
          <w:szCs w:val="22"/>
        </w:rPr>
        <w:t xml:space="preserve"> г. Москвы).</w:t>
      </w:r>
    </w:p>
    <w:p w:rsidR="0025711A" w:rsidRDefault="0025711A" w:rsidP="001F41C2">
      <w:pPr>
        <w:ind w:firstLine="709"/>
        <w:jc w:val="both"/>
        <w:rPr>
          <w:b/>
          <w:color w:val="000000"/>
          <w:szCs w:val="22"/>
        </w:rPr>
      </w:pPr>
      <w:r>
        <w:rPr>
          <w:color w:val="000000"/>
          <w:szCs w:val="22"/>
        </w:rPr>
        <w:t xml:space="preserve">К участию в соревнованиях по всем возрастным группам </w:t>
      </w:r>
      <w:r w:rsidRPr="004A01B1">
        <w:rPr>
          <w:b/>
          <w:color w:val="000000"/>
          <w:szCs w:val="22"/>
        </w:rPr>
        <w:t>не допускаются:</w:t>
      </w:r>
    </w:p>
    <w:p w:rsidR="008E00F3" w:rsidRPr="008E00F3" w:rsidRDefault="008E00F3" w:rsidP="001F41C2">
      <w:pPr>
        <w:ind w:firstLine="709"/>
        <w:jc w:val="both"/>
        <w:rPr>
          <w:snapToGrid w:val="0"/>
        </w:rPr>
      </w:pPr>
      <w:r>
        <w:rPr>
          <w:snapToGrid w:val="0"/>
        </w:rPr>
        <w:t>- лица, не имеющие гражданства Российской Федерации;</w:t>
      </w:r>
    </w:p>
    <w:p w:rsidR="008E00F3" w:rsidRDefault="008E00F3" w:rsidP="001F41C2">
      <w:pPr>
        <w:ind w:firstLine="709"/>
        <w:jc w:val="both"/>
        <w:rPr>
          <w:color w:val="000000"/>
          <w:szCs w:val="22"/>
        </w:rPr>
      </w:pPr>
      <w:r>
        <w:rPr>
          <w:b/>
          <w:color w:val="000000"/>
          <w:szCs w:val="22"/>
        </w:rPr>
        <w:t>-</w:t>
      </w:r>
      <w:r>
        <w:rPr>
          <w:color w:val="000000"/>
          <w:szCs w:val="22"/>
        </w:rPr>
        <w:t xml:space="preserve"> </w:t>
      </w:r>
      <w:r w:rsidRPr="004464B7">
        <w:rPr>
          <w:color w:val="000000"/>
          <w:szCs w:val="22"/>
        </w:rPr>
        <w:t>участие девочек</w:t>
      </w:r>
      <w:r w:rsidR="005E658E">
        <w:rPr>
          <w:color w:val="000000"/>
          <w:szCs w:val="22"/>
        </w:rPr>
        <w:t xml:space="preserve"> и мальчиков на юношеских досках;</w:t>
      </w:r>
    </w:p>
    <w:p w:rsidR="0025711A" w:rsidRDefault="0025711A" w:rsidP="001F41C2">
      <w:pPr>
        <w:ind w:firstLine="709"/>
        <w:jc w:val="both"/>
        <w:rPr>
          <w:color w:val="000000"/>
          <w:szCs w:val="22"/>
        </w:rPr>
      </w:pPr>
      <w:r>
        <w:rPr>
          <w:color w:val="000000"/>
          <w:szCs w:val="22"/>
        </w:rPr>
        <w:t xml:space="preserve">- спортсмены, имеющие рейтинг ФИДЕ или РШФ больше 1500 для девочек </w:t>
      </w:r>
      <w:r>
        <w:rPr>
          <w:color w:val="000000"/>
          <w:szCs w:val="22"/>
        </w:rPr>
        <w:br/>
        <w:t>и 1550 для мальчиков, а также участвующие в официальных соревнованиях (в т.</w:t>
      </w:r>
      <w:r w:rsidR="00E85792">
        <w:rPr>
          <w:color w:val="000000"/>
          <w:szCs w:val="22"/>
        </w:rPr>
        <w:t xml:space="preserve"> </w:t>
      </w:r>
      <w:r>
        <w:rPr>
          <w:color w:val="000000"/>
          <w:szCs w:val="22"/>
        </w:rPr>
        <w:t xml:space="preserve">ч. среди детско-юношеских команд) в чемпионатах (первенствах), кубках России, Москвы, Московской области в течение последних 2-х лет. </w:t>
      </w:r>
    </w:p>
    <w:p w:rsidR="0025711A" w:rsidRDefault="0025711A" w:rsidP="001F41C2">
      <w:pPr>
        <w:ind w:firstLine="709"/>
        <w:jc w:val="both"/>
        <w:rPr>
          <w:color w:val="000000"/>
          <w:szCs w:val="22"/>
        </w:rPr>
      </w:pPr>
      <w:r>
        <w:rPr>
          <w:color w:val="000000"/>
          <w:szCs w:val="22"/>
        </w:rPr>
        <w:t>- учащиеся спортивных школ по специализации «шахматы»;</w:t>
      </w:r>
    </w:p>
    <w:p w:rsidR="0025711A" w:rsidRPr="0025711A" w:rsidRDefault="0025711A" w:rsidP="001F41C2">
      <w:pPr>
        <w:ind w:firstLine="709"/>
        <w:jc w:val="both"/>
        <w:rPr>
          <w:color w:val="000000"/>
          <w:szCs w:val="22"/>
        </w:rPr>
      </w:pPr>
      <w:r>
        <w:rPr>
          <w:color w:val="000000"/>
          <w:szCs w:val="22"/>
        </w:rPr>
        <w:t xml:space="preserve">- </w:t>
      </w:r>
      <w:r w:rsidRPr="002970DB">
        <w:rPr>
          <w:color w:val="000000"/>
          <w:szCs w:val="22"/>
        </w:rPr>
        <w:t xml:space="preserve">участники, не предоставившую медицинскую справку или заявку с допуском врача </w:t>
      </w:r>
      <w:r w:rsidR="00E85792">
        <w:rPr>
          <w:color w:val="000000"/>
          <w:szCs w:val="22"/>
        </w:rPr>
        <w:br/>
      </w:r>
      <w:r w:rsidRPr="002970DB">
        <w:rPr>
          <w:color w:val="000000"/>
          <w:szCs w:val="22"/>
        </w:rPr>
        <w:t>на участие по окончанию времени работы мандатной комиссии.</w:t>
      </w:r>
    </w:p>
    <w:p w:rsidR="005C1323" w:rsidRDefault="005C1323" w:rsidP="001F41C2">
      <w:pPr>
        <w:ind w:firstLine="709"/>
        <w:jc w:val="both"/>
        <w:rPr>
          <w:snapToGrid w:val="0"/>
        </w:rPr>
      </w:pPr>
      <w:r>
        <w:rPr>
          <w:snapToGrid w:val="0"/>
        </w:rPr>
        <w:t>- участники или команды, неправильно оформившие документы;</w:t>
      </w:r>
    </w:p>
    <w:p w:rsidR="005D5C2B" w:rsidRPr="00DC3561" w:rsidRDefault="005D5C2B" w:rsidP="001F41C2">
      <w:pPr>
        <w:ind w:firstLine="709"/>
        <w:jc w:val="both"/>
        <w:rPr>
          <w:b/>
        </w:rPr>
      </w:pPr>
      <w:r w:rsidRPr="000B0F24">
        <w:rPr>
          <w:b/>
        </w:rPr>
        <w:t xml:space="preserve">В случае если в ходе соревнования будут выявлены </w:t>
      </w:r>
      <w:r>
        <w:rPr>
          <w:b/>
        </w:rPr>
        <w:t>спортсмены</w:t>
      </w:r>
      <w:r w:rsidRPr="000B0F24">
        <w:rPr>
          <w:b/>
        </w:rPr>
        <w:t xml:space="preserve">, не имеющие права участвовать в данном соревновании, то </w:t>
      </w:r>
      <w:r w:rsidR="00E85792">
        <w:rPr>
          <w:b/>
        </w:rPr>
        <w:t xml:space="preserve">участник </w:t>
      </w:r>
      <w:r w:rsidRPr="000B0F24">
        <w:rPr>
          <w:b/>
        </w:rPr>
        <w:t>снимается с соревнования.</w:t>
      </w:r>
    </w:p>
    <w:p w:rsidR="00B87328" w:rsidRDefault="00B87328" w:rsidP="00E85792">
      <w:pPr>
        <w:rPr>
          <w:b/>
        </w:rPr>
      </w:pPr>
    </w:p>
    <w:p w:rsidR="008E00F3" w:rsidRPr="002E3B4D" w:rsidRDefault="008E00F3" w:rsidP="008E00F3">
      <w:pPr>
        <w:pStyle w:val="a6"/>
        <w:widowControl w:val="0"/>
        <w:tabs>
          <w:tab w:val="left" w:pos="709"/>
        </w:tabs>
        <w:autoSpaceDE w:val="0"/>
        <w:autoSpaceDN w:val="0"/>
        <w:adjustRightInd w:val="0"/>
        <w:spacing w:line="240" w:lineRule="auto"/>
        <w:ind w:left="0" w:firstLine="709"/>
        <w:outlineLvl w:val="0"/>
        <w:rPr>
          <w:rFonts w:ascii="Times New Roman" w:hAnsi="Times New Roman"/>
          <w:b/>
          <w:sz w:val="28"/>
        </w:rPr>
      </w:pPr>
      <w:r>
        <w:rPr>
          <w:rFonts w:ascii="Times New Roman" w:hAnsi="Times New Roman"/>
          <w:b/>
          <w:sz w:val="24"/>
        </w:rPr>
        <w:t xml:space="preserve">5. </w:t>
      </w:r>
      <w:r w:rsidRPr="00193A37">
        <w:rPr>
          <w:rFonts w:ascii="Times New Roman" w:hAnsi="Times New Roman"/>
          <w:b/>
          <w:sz w:val="24"/>
        </w:rPr>
        <w:t>ПРОГРАММА ФИЗКУЛЬТУРНОГО МЕРОПРИЯТИЯ</w:t>
      </w:r>
    </w:p>
    <w:tbl>
      <w:tblPr>
        <w:tblStyle w:val="ae"/>
        <w:tblpPr w:leftFromText="180" w:rightFromText="180" w:vertAnchor="text" w:tblpXSpec="center" w:tblpY="1"/>
        <w:tblOverlap w:val="never"/>
        <w:tblW w:w="5000" w:type="pct"/>
        <w:tblLook w:val="04A0" w:firstRow="1" w:lastRow="0" w:firstColumn="1" w:lastColumn="0" w:noHBand="0" w:noVBand="1"/>
      </w:tblPr>
      <w:tblGrid>
        <w:gridCol w:w="1687"/>
        <w:gridCol w:w="8450"/>
      </w:tblGrid>
      <w:tr w:rsidR="008E00F3" w:rsidTr="00EC72C5">
        <w:tc>
          <w:tcPr>
            <w:tcW w:w="832" w:type="pct"/>
            <w:vAlign w:val="center"/>
          </w:tcPr>
          <w:p w:rsidR="008E00F3" w:rsidRPr="00843643" w:rsidRDefault="008E00F3" w:rsidP="00EC72C5">
            <w:pPr>
              <w:jc w:val="center"/>
              <w:outlineLvl w:val="0"/>
              <w:rPr>
                <w:b/>
              </w:rPr>
            </w:pPr>
            <w:r w:rsidRPr="00843643">
              <w:rPr>
                <w:b/>
              </w:rPr>
              <w:t>Время</w:t>
            </w:r>
          </w:p>
        </w:tc>
        <w:tc>
          <w:tcPr>
            <w:tcW w:w="4168" w:type="pct"/>
            <w:vAlign w:val="center"/>
          </w:tcPr>
          <w:p w:rsidR="008E00F3" w:rsidRPr="00843643" w:rsidRDefault="008E00F3" w:rsidP="00EC72C5">
            <w:pPr>
              <w:jc w:val="center"/>
              <w:outlineLvl w:val="0"/>
              <w:rPr>
                <w:b/>
              </w:rPr>
            </w:pPr>
            <w:r w:rsidRPr="00843643">
              <w:rPr>
                <w:b/>
              </w:rPr>
              <w:t>Наименование мероприятия</w:t>
            </w:r>
          </w:p>
        </w:tc>
      </w:tr>
      <w:tr w:rsidR="008E00F3" w:rsidTr="00EC72C5">
        <w:tc>
          <w:tcPr>
            <w:tcW w:w="832" w:type="pct"/>
            <w:vAlign w:val="center"/>
          </w:tcPr>
          <w:p w:rsidR="008E00F3" w:rsidRDefault="000E265F" w:rsidP="00EC72C5">
            <w:pPr>
              <w:outlineLvl w:val="0"/>
            </w:pPr>
            <w:r>
              <w:t>13:30 – 14</w:t>
            </w:r>
            <w:r w:rsidR="00F82E70">
              <w:t>:15</w:t>
            </w:r>
          </w:p>
        </w:tc>
        <w:tc>
          <w:tcPr>
            <w:tcW w:w="4168" w:type="pct"/>
            <w:vAlign w:val="center"/>
          </w:tcPr>
          <w:p w:rsidR="008E00F3" w:rsidRDefault="008E00F3" w:rsidP="00EC72C5">
            <w:pPr>
              <w:jc w:val="both"/>
              <w:outlineLvl w:val="0"/>
            </w:pPr>
            <w:r>
              <w:t>Регистрация участников соревнований, разминка</w:t>
            </w:r>
          </w:p>
        </w:tc>
      </w:tr>
      <w:tr w:rsidR="008E00F3" w:rsidTr="00EC72C5">
        <w:tc>
          <w:tcPr>
            <w:tcW w:w="832" w:type="pct"/>
            <w:vAlign w:val="center"/>
          </w:tcPr>
          <w:p w:rsidR="008E00F3" w:rsidRDefault="000E265F" w:rsidP="00F82E70">
            <w:pPr>
              <w:outlineLvl w:val="0"/>
            </w:pPr>
            <w:r>
              <w:t>14</w:t>
            </w:r>
            <w:r w:rsidR="00F82E70">
              <w:t>:15 –</w:t>
            </w:r>
            <w:r>
              <w:t xml:space="preserve"> 14</w:t>
            </w:r>
            <w:r w:rsidR="00F82E70">
              <w:t>:3</w:t>
            </w:r>
            <w:r w:rsidR="008E00F3">
              <w:t>0</w:t>
            </w:r>
          </w:p>
        </w:tc>
        <w:tc>
          <w:tcPr>
            <w:tcW w:w="4168" w:type="pct"/>
            <w:vAlign w:val="center"/>
          </w:tcPr>
          <w:p w:rsidR="008E00F3" w:rsidRDefault="008E00F3" w:rsidP="00EC72C5">
            <w:pPr>
              <w:jc w:val="both"/>
              <w:outlineLvl w:val="0"/>
            </w:pPr>
            <w:r>
              <w:t>Открытие соревнований, инструктаж участников по технике безопасности</w:t>
            </w:r>
          </w:p>
        </w:tc>
      </w:tr>
      <w:tr w:rsidR="008E00F3" w:rsidTr="00EC72C5">
        <w:tc>
          <w:tcPr>
            <w:tcW w:w="832" w:type="pct"/>
            <w:vAlign w:val="center"/>
          </w:tcPr>
          <w:p w:rsidR="008E00F3" w:rsidRDefault="000E265F" w:rsidP="00EC72C5">
            <w:pPr>
              <w:outlineLvl w:val="0"/>
            </w:pPr>
            <w:r>
              <w:t>14:30 – 16</w:t>
            </w:r>
            <w:r w:rsidR="00834308">
              <w:t>:3</w:t>
            </w:r>
            <w:r w:rsidR="00480BA7">
              <w:t>0</w:t>
            </w:r>
          </w:p>
        </w:tc>
        <w:tc>
          <w:tcPr>
            <w:tcW w:w="4168" w:type="pct"/>
            <w:vAlign w:val="center"/>
          </w:tcPr>
          <w:p w:rsidR="008E00F3" w:rsidRDefault="008E00F3" w:rsidP="00EC72C5">
            <w:pPr>
              <w:jc w:val="both"/>
              <w:outlineLvl w:val="0"/>
            </w:pPr>
            <w:r>
              <w:t>Проведение соревнований</w:t>
            </w:r>
          </w:p>
        </w:tc>
      </w:tr>
      <w:tr w:rsidR="008E00F3" w:rsidTr="00EC72C5">
        <w:tc>
          <w:tcPr>
            <w:tcW w:w="832" w:type="pct"/>
            <w:vAlign w:val="center"/>
          </w:tcPr>
          <w:p w:rsidR="008E00F3" w:rsidRDefault="000E265F" w:rsidP="00EC72C5">
            <w:pPr>
              <w:outlineLvl w:val="0"/>
            </w:pPr>
            <w:r>
              <w:t>16:30 – 17</w:t>
            </w:r>
            <w:r w:rsidR="00834308">
              <w:t>:0</w:t>
            </w:r>
            <w:r w:rsidR="008E00F3">
              <w:t>0</w:t>
            </w:r>
          </w:p>
        </w:tc>
        <w:tc>
          <w:tcPr>
            <w:tcW w:w="4168" w:type="pct"/>
            <w:vAlign w:val="center"/>
          </w:tcPr>
          <w:p w:rsidR="008E00F3" w:rsidRDefault="008E00F3" w:rsidP="00EC72C5">
            <w:pPr>
              <w:jc w:val="both"/>
              <w:outlineLvl w:val="0"/>
            </w:pPr>
            <w:r>
              <w:t>Подведение итогов соревнований</w:t>
            </w:r>
          </w:p>
        </w:tc>
      </w:tr>
      <w:tr w:rsidR="008E00F3" w:rsidTr="00EC72C5">
        <w:tc>
          <w:tcPr>
            <w:tcW w:w="832" w:type="pct"/>
            <w:vAlign w:val="center"/>
          </w:tcPr>
          <w:p w:rsidR="008E00F3" w:rsidRDefault="000E265F" w:rsidP="00EC72C5">
            <w:pPr>
              <w:outlineLvl w:val="0"/>
            </w:pPr>
            <w:r>
              <w:t>17</w:t>
            </w:r>
            <w:r w:rsidR="00480BA7">
              <w:t>:0</w:t>
            </w:r>
            <w:r>
              <w:t>0 – 17</w:t>
            </w:r>
            <w:bookmarkStart w:id="1" w:name="_GoBack"/>
            <w:bookmarkEnd w:id="1"/>
            <w:r w:rsidR="008E00F3">
              <w:t>:30</w:t>
            </w:r>
          </w:p>
        </w:tc>
        <w:tc>
          <w:tcPr>
            <w:tcW w:w="4168" w:type="pct"/>
            <w:vAlign w:val="center"/>
          </w:tcPr>
          <w:p w:rsidR="008E00F3" w:rsidRDefault="008E00F3" w:rsidP="00EC72C5">
            <w:pPr>
              <w:jc w:val="both"/>
              <w:outlineLvl w:val="0"/>
            </w:pPr>
            <w:r>
              <w:t>Церемония награждения, закрытие соревнований</w:t>
            </w:r>
          </w:p>
        </w:tc>
      </w:tr>
    </w:tbl>
    <w:p w:rsidR="008E00F3" w:rsidRDefault="008E00F3" w:rsidP="001F41C2">
      <w:pPr>
        <w:spacing w:before="240"/>
        <w:ind w:firstLine="709"/>
        <w:jc w:val="both"/>
        <w:outlineLvl w:val="0"/>
        <w:rPr>
          <w:b/>
        </w:rPr>
      </w:pPr>
      <w:r>
        <w:rPr>
          <w:b/>
        </w:rPr>
        <w:t>Главный судья соревнований имеет право вносить изменение в настоящее Положение только по согласованию с проводящей организацией.</w:t>
      </w:r>
    </w:p>
    <w:p w:rsidR="008E00F3" w:rsidRDefault="008E00F3" w:rsidP="001F41C2">
      <w:pPr>
        <w:ind w:firstLine="709"/>
        <w:jc w:val="both"/>
        <w:outlineLvl w:val="0"/>
        <w:rPr>
          <w:b/>
        </w:rPr>
      </w:pPr>
      <w:r>
        <w:rPr>
          <w:b/>
        </w:rPr>
        <w:t xml:space="preserve">В случаях, не предусмотренных настоящим Положением, решения принимаются ГСК по согласованию с проводящей организацией. </w:t>
      </w:r>
    </w:p>
    <w:p w:rsidR="008E00F3" w:rsidRDefault="008E00F3" w:rsidP="00E85792">
      <w:pPr>
        <w:rPr>
          <w:b/>
          <w:sz w:val="28"/>
          <w:szCs w:val="32"/>
        </w:rPr>
      </w:pPr>
    </w:p>
    <w:p w:rsidR="008E00F3" w:rsidRPr="00B616C0" w:rsidRDefault="008E00F3" w:rsidP="001F41C2">
      <w:pPr>
        <w:ind w:firstLine="709"/>
        <w:rPr>
          <w:b/>
          <w:sz w:val="28"/>
          <w:szCs w:val="32"/>
        </w:rPr>
      </w:pPr>
      <w:r w:rsidRPr="00E85792">
        <w:rPr>
          <w:b/>
          <w:szCs w:val="32"/>
        </w:rPr>
        <w:t xml:space="preserve">6. </w:t>
      </w:r>
      <w:r w:rsidRPr="00193A37">
        <w:rPr>
          <w:b/>
          <w:szCs w:val="32"/>
        </w:rPr>
        <w:t>УСЛОВИЯ ПОДВЕДЕНИ</w:t>
      </w:r>
      <w:r>
        <w:rPr>
          <w:b/>
          <w:szCs w:val="32"/>
        </w:rPr>
        <w:t>Я</w:t>
      </w:r>
      <w:r w:rsidRPr="00193A37">
        <w:rPr>
          <w:b/>
          <w:szCs w:val="32"/>
        </w:rPr>
        <w:t xml:space="preserve"> ИТОГОВ</w:t>
      </w:r>
    </w:p>
    <w:p w:rsidR="008E00F3" w:rsidRDefault="00E85792" w:rsidP="001F41C2">
      <w:pPr>
        <w:ind w:firstLine="709"/>
        <w:jc w:val="both"/>
        <w:rPr>
          <w:b/>
        </w:rPr>
      </w:pPr>
      <w:r>
        <w:t>С</w:t>
      </w:r>
      <w:r w:rsidR="008E00F3">
        <w:t xml:space="preserve">оревнования проводятся по </w:t>
      </w:r>
      <w:r w:rsidR="008E00F3" w:rsidRPr="006D3812">
        <w:rPr>
          <w:b/>
        </w:rPr>
        <w:t>командной швейцарской системе для быстрых шахмат</w:t>
      </w:r>
      <w:r w:rsidR="008E00F3">
        <w:t xml:space="preserve"> в 5 туров в соответствии с действующими правилами ФИДЕ. </w:t>
      </w:r>
      <w:r w:rsidR="008E00F3" w:rsidRPr="006D3812">
        <w:rPr>
          <w:b/>
        </w:rPr>
        <w:t xml:space="preserve">Контроль времени – </w:t>
      </w:r>
      <w:r>
        <w:rPr>
          <w:b/>
        </w:rPr>
        <w:br/>
      </w:r>
      <w:r w:rsidR="008E00F3" w:rsidRPr="006D3812">
        <w:rPr>
          <w:b/>
        </w:rPr>
        <w:t>по 10 минут на всю партию каждому партнеру, без добавления времени.</w:t>
      </w:r>
    </w:p>
    <w:p w:rsidR="008E00F3" w:rsidRPr="00F77E07" w:rsidRDefault="008E00F3" w:rsidP="001F41C2">
      <w:pPr>
        <w:pStyle w:val="a6"/>
        <w:widowControl w:val="0"/>
        <w:tabs>
          <w:tab w:val="left" w:pos="709"/>
        </w:tabs>
        <w:autoSpaceDE w:val="0"/>
        <w:autoSpaceDN w:val="0"/>
        <w:adjustRightInd w:val="0"/>
        <w:spacing w:after="0" w:line="240" w:lineRule="auto"/>
        <w:ind w:left="0" w:firstLine="709"/>
        <w:jc w:val="both"/>
        <w:rPr>
          <w:rFonts w:ascii="Times New Roman" w:hAnsi="Times New Roman"/>
          <w:b/>
          <w:sz w:val="24"/>
          <w:szCs w:val="24"/>
        </w:rPr>
      </w:pPr>
      <w:r>
        <w:rPr>
          <w:rFonts w:ascii="Times New Roman" w:hAnsi="Times New Roman"/>
          <w:b/>
          <w:sz w:val="24"/>
          <w:szCs w:val="24"/>
        </w:rPr>
        <w:t>Допустимое время опоздания игроков на тур – 5 минут.</w:t>
      </w:r>
    </w:p>
    <w:p w:rsidR="008E00F3" w:rsidRDefault="00F864A7" w:rsidP="001F41C2">
      <w:pPr>
        <w:ind w:firstLine="709"/>
        <w:jc w:val="both"/>
        <w:rPr>
          <w:color w:val="000000"/>
        </w:rPr>
      </w:pPr>
      <w:r>
        <w:rPr>
          <w:color w:val="000000"/>
        </w:rPr>
        <w:t>Соревнования проходят в личном зачете</w:t>
      </w:r>
      <w:r w:rsidR="008E00F3">
        <w:rPr>
          <w:color w:val="000000"/>
        </w:rPr>
        <w:t xml:space="preserve">. Победители в личном первенстве в каждой возрастной группе определяются по наибольшему числу набранных очков, а в случае </w:t>
      </w:r>
      <w:r w:rsidR="008E00F3">
        <w:rPr>
          <w:color w:val="000000"/>
        </w:rPr>
        <w:br/>
        <w:t xml:space="preserve">их равенства – по дополнительным показателям (коэффициент </w:t>
      </w:r>
      <w:proofErr w:type="spellStart"/>
      <w:r w:rsidR="008E00F3">
        <w:rPr>
          <w:color w:val="000000"/>
        </w:rPr>
        <w:t>Бухгольца</w:t>
      </w:r>
      <w:proofErr w:type="spellEnd"/>
      <w:r w:rsidR="008E00F3">
        <w:rPr>
          <w:color w:val="000000"/>
        </w:rPr>
        <w:t xml:space="preserve">, </w:t>
      </w:r>
      <w:r>
        <w:rPr>
          <w:color w:val="000000"/>
        </w:rPr>
        <w:t xml:space="preserve">усеченный </w:t>
      </w:r>
      <w:r w:rsidR="008E00F3">
        <w:rPr>
          <w:color w:val="000000"/>
        </w:rPr>
        <w:t>коэффициент</w:t>
      </w:r>
      <w:r>
        <w:rPr>
          <w:color w:val="000000"/>
        </w:rPr>
        <w:t xml:space="preserve"> </w:t>
      </w:r>
      <w:proofErr w:type="spellStart"/>
      <w:r>
        <w:rPr>
          <w:color w:val="000000"/>
        </w:rPr>
        <w:t>Бухгольца</w:t>
      </w:r>
      <w:proofErr w:type="spellEnd"/>
      <w:r w:rsidR="008E00F3">
        <w:rPr>
          <w:color w:val="000000"/>
        </w:rPr>
        <w:t>, количество побед).</w:t>
      </w:r>
    </w:p>
    <w:p w:rsidR="000F3F8D" w:rsidRDefault="000F3F8D" w:rsidP="001F41C2">
      <w:pPr>
        <w:ind w:right="-1" w:firstLine="709"/>
        <w:rPr>
          <w:color w:val="000000"/>
        </w:rPr>
      </w:pPr>
    </w:p>
    <w:p w:rsidR="000F3F8D" w:rsidRPr="0052629B" w:rsidRDefault="001728AF" w:rsidP="001F41C2">
      <w:pPr>
        <w:ind w:right="-1" w:firstLine="709"/>
        <w:rPr>
          <w:b/>
        </w:rPr>
      </w:pPr>
      <w:r w:rsidRPr="0052629B">
        <w:rPr>
          <w:b/>
        </w:rPr>
        <w:t>7. НАГРАЖДЕНИЕ</w:t>
      </w:r>
    </w:p>
    <w:p w:rsidR="00425378" w:rsidRDefault="00425378" w:rsidP="001F41C2">
      <w:pPr>
        <w:ind w:firstLine="709"/>
        <w:jc w:val="both"/>
      </w:pPr>
      <w:r>
        <w:t>Победители и призеры в личных соревнованиях в каждой возрастной</w:t>
      </w:r>
      <w:r w:rsidR="005E658E">
        <w:t xml:space="preserve"> группе награждаются дипломами,</w:t>
      </w:r>
      <w:r>
        <w:t xml:space="preserve"> медалями</w:t>
      </w:r>
      <w:r w:rsidR="005E658E">
        <w:t xml:space="preserve"> и кубками</w:t>
      </w:r>
      <w:r>
        <w:t xml:space="preserve"> соответствующих степеней.</w:t>
      </w:r>
    </w:p>
    <w:p w:rsidR="000F3F8D" w:rsidRPr="002B6566" w:rsidRDefault="000F3F8D" w:rsidP="001F41C2">
      <w:pPr>
        <w:ind w:right="-1" w:firstLine="709"/>
      </w:pPr>
    </w:p>
    <w:p w:rsidR="005F07B5" w:rsidRDefault="005F07B5" w:rsidP="001F41C2">
      <w:pPr>
        <w:ind w:firstLine="709"/>
        <w:rPr>
          <w:b/>
        </w:rPr>
      </w:pPr>
    </w:p>
    <w:p w:rsidR="005F07B5" w:rsidRDefault="005F07B5" w:rsidP="001F41C2">
      <w:pPr>
        <w:ind w:firstLine="709"/>
        <w:rPr>
          <w:b/>
        </w:rPr>
      </w:pPr>
    </w:p>
    <w:p w:rsidR="005F07B5" w:rsidRDefault="005F07B5" w:rsidP="001F41C2">
      <w:pPr>
        <w:ind w:firstLine="709"/>
        <w:rPr>
          <w:b/>
        </w:rPr>
      </w:pPr>
    </w:p>
    <w:p w:rsidR="005F07B5" w:rsidRDefault="005F07B5" w:rsidP="001F41C2">
      <w:pPr>
        <w:ind w:firstLine="709"/>
        <w:rPr>
          <w:b/>
        </w:rPr>
      </w:pPr>
    </w:p>
    <w:p w:rsidR="000F3F8D" w:rsidRPr="0052629B" w:rsidRDefault="001728AF" w:rsidP="001F41C2">
      <w:pPr>
        <w:ind w:firstLine="709"/>
        <w:rPr>
          <w:b/>
        </w:rPr>
      </w:pPr>
      <w:r w:rsidRPr="0052629B">
        <w:rPr>
          <w:b/>
        </w:rPr>
        <w:t xml:space="preserve">8. </w:t>
      </w:r>
      <w:r w:rsidR="00AC7460" w:rsidRPr="0052629B">
        <w:rPr>
          <w:b/>
        </w:rPr>
        <w:t>УСЛОВИЯ ФИНАНСИРОВАНИЯ</w:t>
      </w:r>
    </w:p>
    <w:p w:rsidR="00E85792" w:rsidRPr="00FB54C1" w:rsidRDefault="00E85792" w:rsidP="00E85792">
      <w:pPr>
        <w:ind w:firstLine="709"/>
        <w:jc w:val="both"/>
        <w:rPr>
          <w:b/>
        </w:rPr>
      </w:pPr>
      <w:r w:rsidRPr="00FB54C1">
        <w:t xml:space="preserve">Расходы, связанные с организацией и проведением соревнований, несет </w:t>
      </w:r>
      <w:r w:rsidRPr="00FB54C1">
        <w:br/>
        <w:t>ГБУ</w:t>
      </w:r>
      <w:r w:rsidR="00BB2CB6">
        <w:t xml:space="preserve"> ДО МКСШ</w:t>
      </w:r>
      <w:r w:rsidRPr="00FB54C1">
        <w:t xml:space="preserve"> «</w:t>
      </w:r>
      <w:r>
        <w:t>Новая Москва</w:t>
      </w:r>
      <w:r w:rsidRPr="00FB54C1">
        <w:t>».</w:t>
      </w:r>
    </w:p>
    <w:p w:rsidR="000F3F8D" w:rsidRPr="002B6566" w:rsidRDefault="00E85792" w:rsidP="00E85792">
      <w:pPr>
        <w:ind w:firstLine="709"/>
        <w:jc w:val="both"/>
      </w:pPr>
      <w:r w:rsidRPr="00FB54C1">
        <w:t>Расходы по командированию (проезд, питание</w:t>
      </w:r>
      <w:r>
        <w:t>) участников соревнований несут</w:t>
      </w:r>
      <w:r>
        <w:br/>
      </w:r>
      <w:r w:rsidRPr="00FB54C1">
        <w:t>командирующие организации.</w:t>
      </w:r>
    </w:p>
    <w:p w:rsidR="000F3F8D" w:rsidRDefault="000F3F8D" w:rsidP="001F41C2">
      <w:pPr>
        <w:pStyle w:val="a6"/>
        <w:tabs>
          <w:tab w:val="left" w:pos="709"/>
        </w:tabs>
        <w:autoSpaceDE w:val="0"/>
        <w:autoSpaceDN w:val="0"/>
        <w:adjustRightInd w:val="0"/>
        <w:spacing w:after="0" w:line="240" w:lineRule="auto"/>
        <w:ind w:left="0" w:firstLine="709"/>
        <w:jc w:val="both"/>
        <w:rPr>
          <w:rFonts w:ascii="Times New Roman" w:hAnsi="Times New Roman"/>
          <w:b/>
          <w:sz w:val="28"/>
          <w:szCs w:val="24"/>
        </w:rPr>
      </w:pPr>
    </w:p>
    <w:p w:rsidR="004A2A83" w:rsidRPr="0052629B" w:rsidRDefault="004A2A83" w:rsidP="001F41C2">
      <w:pPr>
        <w:pStyle w:val="a6"/>
        <w:tabs>
          <w:tab w:val="left" w:pos="709"/>
        </w:tabs>
        <w:autoSpaceDE w:val="0"/>
        <w:autoSpaceDN w:val="0"/>
        <w:adjustRightInd w:val="0"/>
        <w:spacing w:after="0" w:line="240" w:lineRule="auto"/>
        <w:ind w:left="0" w:firstLine="709"/>
        <w:rPr>
          <w:rFonts w:ascii="Times New Roman" w:hAnsi="Times New Roman"/>
          <w:b/>
          <w:sz w:val="24"/>
          <w:szCs w:val="24"/>
        </w:rPr>
      </w:pPr>
      <w:r w:rsidRPr="0052629B">
        <w:rPr>
          <w:rFonts w:ascii="Times New Roman" w:hAnsi="Times New Roman"/>
          <w:b/>
          <w:sz w:val="24"/>
          <w:szCs w:val="24"/>
        </w:rPr>
        <w:t>9. ОБЕСПЕЧЕНИЕ БЕЗОПАСНОСТИ УЧАСТНИКОВ И ЗРИТЕЛЕЙ</w:t>
      </w:r>
    </w:p>
    <w:p w:rsidR="001728AF" w:rsidRPr="00BD6C48" w:rsidRDefault="001728AF" w:rsidP="001F41C2">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rsidR="00E85792">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AC7460" w:rsidRPr="00FC60B0" w:rsidRDefault="001728AF" w:rsidP="001F41C2">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 xml:space="preserve">Оказание скорой медицинской помощи осуществляется </w:t>
      </w:r>
      <w:r w:rsidRPr="00BD6C48">
        <w:rPr>
          <w:rFonts w:ascii="Times New Roman" w:hAnsi="Times New Roman"/>
          <w:sz w:val="24"/>
          <w:szCs w:val="28"/>
        </w:rPr>
        <w:b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w:t>
      </w:r>
      <w:r>
        <w:rPr>
          <w:rFonts w:ascii="Times New Roman" w:hAnsi="Times New Roman"/>
          <w:sz w:val="24"/>
          <w:szCs w:val="24"/>
        </w:rPr>
        <w:br/>
      </w:r>
      <w:r w:rsidRPr="00BD6C48">
        <w:rPr>
          <w:rFonts w:ascii="Times New Roman" w:hAnsi="Times New Roman"/>
          <w:sz w:val="24"/>
          <w:szCs w:val="24"/>
        </w:rPr>
        <w:t>№ 1</w:t>
      </w:r>
      <w:r>
        <w:rPr>
          <w:rFonts w:ascii="Times New Roman" w:hAnsi="Times New Roman"/>
          <w:sz w:val="24"/>
          <w:szCs w:val="24"/>
        </w:rPr>
        <w:t>144</w:t>
      </w:r>
      <w:r w:rsidRPr="00BD6C48">
        <w:rPr>
          <w:rFonts w:ascii="Times New Roman" w:hAnsi="Times New Roman"/>
          <w:sz w:val="24"/>
          <w:szCs w:val="24"/>
        </w:rPr>
        <w:t>н «О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оказания медицинской помощи лицам, занимающимся физической культурой и спортом (в том числе при подготовке </w:t>
      </w:r>
      <w:r w:rsidR="00EC31C3">
        <w:rPr>
          <w:rFonts w:ascii="Times New Roman" w:hAnsi="Times New Roman"/>
          <w:sz w:val="24"/>
          <w:szCs w:val="24"/>
        </w:rPr>
        <w:br/>
      </w:r>
      <w:r w:rsidRPr="00BD6C48">
        <w:rPr>
          <w:rFonts w:ascii="Times New Roman" w:hAnsi="Times New Roman"/>
          <w:sz w:val="24"/>
          <w:szCs w:val="24"/>
        </w:rPr>
        <w:t>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w:t>
      </w:r>
      <w:proofErr w:type="gramEnd"/>
      <w:r w:rsidRPr="00BD6C48">
        <w:rPr>
          <w:rFonts w:ascii="Times New Roman" w:hAnsi="Times New Roman"/>
          <w:sz w:val="24"/>
          <w:szCs w:val="24"/>
        </w:rPr>
        <w:t> (или) выполнить нормативы испытаний (тестов) Всероссийского физкультурно-спортивного комплекса «Готов к труду и обороне»</w:t>
      </w:r>
      <w:r>
        <w:rPr>
          <w:rFonts w:ascii="Times New Roman" w:hAnsi="Times New Roman"/>
          <w:sz w:val="24"/>
          <w:szCs w:val="24"/>
        </w:rPr>
        <w:t xml:space="preserve"> (ГТО) </w:t>
      </w:r>
      <w:r w:rsidR="00D140FC">
        <w:rPr>
          <w:rFonts w:ascii="Times New Roman" w:hAnsi="Times New Roman"/>
          <w:sz w:val="24"/>
          <w:szCs w:val="24"/>
        </w:rPr>
        <w:br/>
      </w:r>
      <w:r>
        <w:rPr>
          <w:rFonts w:ascii="Times New Roman" w:hAnsi="Times New Roman"/>
          <w:sz w:val="24"/>
          <w:szCs w:val="24"/>
        </w:rPr>
        <w:t xml:space="preserve">и форм медицинских заключений о допуске к участию физкультурных </w:t>
      </w:r>
      <w:r w:rsidR="00EC31C3">
        <w:rPr>
          <w:rFonts w:ascii="Times New Roman" w:hAnsi="Times New Roman"/>
          <w:sz w:val="24"/>
          <w:szCs w:val="24"/>
        </w:rPr>
        <w:br/>
      </w:r>
      <w:r>
        <w:rPr>
          <w:rFonts w:ascii="Times New Roman" w:hAnsi="Times New Roman"/>
          <w:sz w:val="24"/>
          <w:szCs w:val="24"/>
        </w:rPr>
        <w:t>и спортивных»</w:t>
      </w:r>
      <w:r w:rsidRPr="00BD6C48">
        <w:rPr>
          <w:rFonts w:ascii="Times New Roman" w:hAnsi="Times New Roman"/>
          <w:sz w:val="24"/>
          <w:szCs w:val="24"/>
        </w:rPr>
        <w:t>.</w:t>
      </w:r>
    </w:p>
    <w:p w:rsidR="00E85792" w:rsidRDefault="00E85792" w:rsidP="001F41C2">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p>
    <w:p w:rsidR="00E85792" w:rsidRPr="00572990" w:rsidRDefault="00E85792" w:rsidP="00E85792">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0321E1">
        <w:rPr>
          <w:rFonts w:ascii="Times New Roman" w:hAnsi="Times New Roman"/>
          <w:b/>
          <w:caps/>
          <w:sz w:val="24"/>
          <w:szCs w:val="24"/>
        </w:rPr>
        <w:t>10</w:t>
      </w:r>
      <w:r>
        <w:rPr>
          <w:rFonts w:ascii="Times New Roman" w:hAnsi="Times New Roman"/>
          <w:b/>
          <w:caps/>
          <w:sz w:val="28"/>
          <w:szCs w:val="24"/>
        </w:rPr>
        <w:t xml:space="preserve">. </w:t>
      </w:r>
      <w:r>
        <w:rPr>
          <w:rFonts w:ascii="Times New Roman" w:hAnsi="Times New Roman"/>
          <w:b/>
          <w:caps/>
          <w:sz w:val="24"/>
          <w:szCs w:val="24"/>
        </w:rPr>
        <w:t>ПРОТЕСТЫ</w:t>
      </w:r>
    </w:p>
    <w:p w:rsidR="005E658E" w:rsidRPr="005E658E" w:rsidRDefault="005E658E" w:rsidP="004F6BBC">
      <w:pPr>
        <w:pStyle w:val="1"/>
        <w:spacing w:after="0" w:line="240" w:lineRule="auto"/>
        <w:ind w:left="0" w:firstLine="709"/>
        <w:jc w:val="both"/>
        <w:rPr>
          <w:rFonts w:ascii="Times New Roman" w:hAnsi="Times New Roman"/>
          <w:bCs/>
          <w:sz w:val="24"/>
          <w:szCs w:val="28"/>
        </w:rPr>
      </w:pPr>
      <w:r w:rsidRPr="005E658E">
        <w:rPr>
          <w:rFonts w:ascii="Times New Roman" w:hAnsi="Times New Roman"/>
          <w:bCs/>
          <w:sz w:val="24"/>
          <w:szCs w:val="28"/>
        </w:rPr>
        <w:t>Протесты подаются и рассматриваются в следующих случаях:</w:t>
      </w:r>
    </w:p>
    <w:p w:rsidR="005E658E" w:rsidRPr="005E658E" w:rsidRDefault="005E658E" w:rsidP="004F6BBC">
      <w:pPr>
        <w:pStyle w:val="1"/>
        <w:spacing w:after="0" w:line="240" w:lineRule="auto"/>
        <w:ind w:left="0" w:firstLine="709"/>
        <w:jc w:val="both"/>
        <w:rPr>
          <w:rFonts w:ascii="Times New Roman" w:hAnsi="Times New Roman"/>
          <w:bCs/>
          <w:sz w:val="24"/>
          <w:szCs w:val="28"/>
        </w:rPr>
      </w:pPr>
      <w:r>
        <w:rPr>
          <w:rFonts w:ascii="Times New Roman" w:hAnsi="Times New Roman"/>
          <w:bCs/>
          <w:sz w:val="24"/>
          <w:szCs w:val="28"/>
        </w:rPr>
        <w:t xml:space="preserve">- </w:t>
      </w:r>
      <w:r w:rsidRPr="005E658E">
        <w:rPr>
          <w:rFonts w:ascii="Times New Roman" w:hAnsi="Times New Roman"/>
          <w:bCs/>
          <w:sz w:val="24"/>
          <w:szCs w:val="28"/>
        </w:rPr>
        <w:t>при выявленных нарушениях Регламента проведения Комплексной Окружной Спартакиады ТиНАО г. Москвы;</w:t>
      </w:r>
    </w:p>
    <w:p w:rsidR="005E658E" w:rsidRPr="005E658E" w:rsidRDefault="005E658E" w:rsidP="004F6BBC">
      <w:pPr>
        <w:pStyle w:val="1"/>
        <w:spacing w:after="0" w:line="240" w:lineRule="auto"/>
        <w:ind w:left="0" w:firstLine="709"/>
        <w:jc w:val="both"/>
        <w:rPr>
          <w:rFonts w:ascii="Times New Roman" w:hAnsi="Times New Roman"/>
          <w:bCs/>
          <w:sz w:val="24"/>
          <w:szCs w:val="28"/>
        </w:rPr>
      </w:pPr>
      <w:r>
        <w:rPr>
          <w:rFonts w:ascii="Times New Roman" w:hAnsi="Times New Roman"/>
          <w:bCs/>
          <w:sz w:val="24"/>
          <w:szCs w:val="28"/>
        </w:rPr>
        <w:t xml:space="preserve">- </w:t>
      </w:r>
      <w:r w:rsidRPr="005E658E">
        <w:rPr>
          <w:rFonts w:ascii="Times New Roman" w:hAnsi="Times New Roman"/>
          <w:bCs/>
          <w:sz w:val="24"/>
          <w:szCs w:val="28"/>
        </w:rPr>
        <w:t>при выявленных нарушениях Положения о соревновании Спартакиады.</w:t>
      </w:r>
    </w:p>
    <w:p w:rsidR="004F6BBC" w:rsidRDefault="005E658E" w:rsidP="004F6BBC">
      <w:pPr>
        <w:pStyle w:val="1"/>
        <w:spacing w:after="0" w:line="240" w:lineRule="auto"/>
        <w:ind w:left="0" w:firstLine="709"/>
        <w:jc w:val="both"/>
        <w:rPr>
          <w:rFonts w:ascii="Times New Roman" w:hAnsi="Times New Roman"/>
          <w:bCs/>
          <w:sz w:val="24"/>
          <w:szCs w:val="28"/>
        </w:rPr>
      </w:pPr>
      <w:r w:rsidRPr="005E658E">
        <w:rPr>
          <w:rFonts w:ascii="Times New Roman" w:hAnsi="Times New Roman"/>
          <w:bCs/>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5E658E">
        <w:rPr>
          <w:rFonts w:ascii="Times New Roman" w:hAnsi="Times New Roman"/>
          <w:bCs/>
          <w:sz w:val="24"/>
          <w:szCs w:val="28"/>
        </w:rPr>
        <w:t>и</w:t>
      </w:r>
      <w:proofErr w:type="gramEnd"/>
      <w:r w:rsidRPr="005E658E">
        <w:rPr>
          <w:rFonts w:ascii="Times New Roman" w:hAnsi="Times New Roman"/>
          <w:bCs/>
          <w:sz w:val="24"/>
          <w:szCs w:val="28"/>
        </w:rPr>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5E658E" w:rsidRPr="005E658E" w:rsidRDefault="005E658E" w:rsidP="004F6BBC">
      <w:pPr>
        <w:pStyle w:val="1"/>
        <w:spacing w:after="0" w:line="240" w:lineRule="auto"/>
        <w:ind w:left="0" w:firstLine="709"/>
        <w:jc w:val="both"/>
        <w:rPr>
          <w:rFonts w:ascii="Times New Roman" w:hAnsi="Times New Roman"/>
          <w:bCs/>
          <w:sz w:val="24"/>
          <w:szCs w:val="28"/>
        </w:rPr>
      </w:pPr>
      <w:r w:rsidRPr="005E658E">
        <w:rPr>
          <w:rFonts w:ascii="Times New Roman" w:hAnsi="Times New Roman"/>
          <w:bCs/>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p>
    <w:p w:rsidR="005E658E" w:rsidRPr="005E658E" w:rsidRDefault="005E658E" w:rsidP="004F6BBC">
      <w:pPr>
        <w:pStyle w:val="1"/>
        <w:spacing w:after="0" w:line="240" w:lineRule="auto"/>
        <w:ind w:left="0" w:firstLine="709"/>
        <w:jc w:val="both"/>
        <w:rPr>
          <w:rFonts w:ascii="Times New Roman" w:hAnsi="Times New Roman"/>
          <w:bCs/>
          <w:sz w:val="24"/>
          <w:szCs w:val="28"/>
        </w:rPr>
      </w:pPr>
      <w:r w:rsidRPr="005E658E">
        <w:rPr>
          <w:rFonts w:ascii="Times New Roman" w:hAnsi="Times New Roman"/>
          <w:bCs/>
          <w:sz w:val="24"/>
          <w:szCs w:val="28"/>
        </w:rPr>
        <w:t>Церемонию награждения, в связи с рассмотрением протеста, можно задерживать 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церемонию награждения на другой день по назначению.</w:t>
      </w:r>
    </w:p>
    <w:p w:rsidR="005E658E" w:rsidRPr="005E658E" w:rsidRDefault="005E658E" w:rsidP="004F6BBC">
      <w:pPr>
        <w:pStyle w:val="1"/>
        <w:spacing w:after="0" w:line="240" w:lineRule="auto"/>
        <w:ind w:left="0" w:firstLine="709"/>
        <w:jc w:val="both"/>
        <w:rPr>
          <w:rFonts w:ascii="Times New Roman" w:hAnsi="Times New Roman"/>
          <w:bCs/>
          <w:sz w:val="24"/>
          <w:szCs w:val="28"/>
        </w:rPr>
      </w:pPr>
      <w:r w:rsidRPr="005E658E">
        <w:rPr>
          <w:rFonts w:ascii="Times New Roman" w:hAnsi="Times New Roman"/>
          <w:bCs/>
          <w:sz w:val="24"/>
          <w:szCs w:val="28"/>
        </w:rPr>
        <w:t>В случае невозможности по объективным причинам главным судьей принять решение в день проведения соревнований, срок рассмотрения протеста увеличивается 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призеров. </w:t>
      </w:r>
    </w:p>
    <w:p w:rsidR="005E658E" w:rsidRPr="005E658E" w:rsidRDefault="005E658E" w:rsidP="004F6BBC">
      <w:pPr>
        <w:pStyle w:val="1"/>
        <w:spacing w:after="0" w:line="240" w:lineRule="auto"/>
        <w:ind w:left="0" w:firstLine="709"/>
        <w:jc w:val="both"/>
        <w:rPr>
          <w:rFonts w:ascii="Times New Roman" w:hAnsi="Times New Roman"/>
          <w:b/>
          <w:bCs/>
          <w:sz w:val="24"/>
          <w:szCs w:val="28"/>
        </w:rPr>
      </w:pPr>
      <w:r w:rsidRPr="005E658E">
        <w:rPr>
          <w:rFonts w:ascii="Times New Roman" w:hAnsi="Times New Roman"/>
          <w:b/>
          <w:bCs/>
          <w:sz w:val="24"/>
          <w:szCs w:val="28"/>
        </w:rPr>
        <w:t>Протесты не принимаются к рассмотрению в следующих случаях:</w:t>
      </w:r>
    </w:p>
    <w:p w:rsidR="005E658E" w:rsidRDefault="005E658E" w:rsidP="004F6BBC">
      <w:pPr>
        <w:pStyle w:val="1"/>
        <w:spacing w:after="0" w:line="240" w:lineRule="auto"/>
        <w:ind w:left="0" w:firstLine="709"/>
        <w:jc w:val="both"/>
        <w:rPr>
          <w:rFonts w:ascii="Times New Roman" w:hAnsi="Times New Roman"/>
          <w:bCs/>
          <w:sz w:val="24"/>
          <w:szCs w:val="28"/>
        </w:rPr>
      </w:pPr>
      <w:r>
        <w:rPr>
          <w:rFonts w:ascii="Times New Roman" w:hAnsi="Times New Roman"/>
          <w:bCs/>
          <w:sz w:val="24"/>
          <w:szCs w:val="28"/>
        </w:rPr>
        <w:t xml:space="preserve">- </w:t>
      </w:r>
      <w:r w:rsidRPr="005E658E">
        <w:rPr>
          <w:rFonts w:ascii="Times New Roman" w:hAnsi="Times New Roman"/>
          <w:bCs/>
          <w:sz w:val="24"/>
          <w:szCs w:val="28"/>
        </w:rPr>
        <w:t xml:space="preserve">при принятии спорных решений судей в процессе проведения соревнований; </w:t>
      </w:r>
    </w:p>
    <w:p w:rsidR="005E658E" w:rsidRPr="005E658E" w:rsidRDefault="005E658E" w:rsidP="004F6BBC">
      <w:pPr>
        <w:pStyle w:val="1"/>
        <w:spacing w:after="0" w:line="240" w:lineRule="auto"/>
        <w:ind w:left="0" w:firstLine="709"/>
        <w:jc w:val="both"/>
        <w:rPr>
          <w:rFonts w:ascii="Times New Roman" w:hAnsi="Times New Roman"/>
          <w:bCs/>
          <w:sz w:val="24"/>
          <w:szCs w:val="28"/>
        </w:rPr>
      </w:pPr>
      <w:r>
        <w:rPr>
          <w:rFonts w:ascii="Times New Roman" w:hAnsi="Times New Roman"/>
          <w:bCs/>
          <w:sz w:val="24"/>
          <w:szCs w:val="28"/>
        </w:rPr>
        <w:t xml:space="preserve">- </w:t>
      </w:r>
      <w:r w:rsidRPr="005E658E">
        <w:rPr>
          <w:rFonts w:ascii="Times New Roman" w:hAnsi="Times New Roman"/>
          <w:bCs/>
          <w:sz w:val="24"/>
          <w:szCs w:val="28"/>
        </w:rPr>
        <w:t>протесты, не имеющие конкретного характера, и не имеющие документального подтверждения;</w:t>
      </w:r>
    </w:p>
    <w:p w:rsidR="000257E4" w:rsidRDefault="005E658E" w:rsidP="005F07B5">
      <w:pPr>
        <w:pStyle w:val="1"/>
        <w:spacing w:after="0" w:line="240" w:lineRule="auto"/>
        <w:ind w:left="0" w:firstLine="709"/>
        <w:jc w:val="both"/>
        <w:rPr>
          <w:b/>
          <w:caps/>
        </w:rPr>
      </w:pPr>
      <w:r>
        <w:rPr>
          <w:rFonts w:ascii="Times New Roman" w:hAnsi="Times New Roman"/>
          <w:bCs/>
          <w:sz w:val="24"/>
          <w:szCs w:val="28"/>
        </w:rPr>
        <w:t xml:space="preserve">- </w:t>
      </w:r>
      <w:r w:rsidRPr="005E658E">
        <w:rPr>
          <w:rFonts w:ascii="Times New Roman" w:hAnsi="Times New Roman"/>
          <w:bCs/>
          <w:sz w:val="24"/>
          <w:szCs w:val="28"/>
        </w:rPr>
        <w:t>протесты, поданные не в установленные сроки.</w:t>
      </w:r>
      <w:r w:rsidR="00E85792">
        <w:rPr>
          <w:b/>
          <w:caps/>
        </w:rPr>
        <w:t xml:space="preserve">    </w:t>
      </w:r>
      <w:r w:rsidR="005F07B5">
        <w:rPr>
          <w:b/>
          <w:caps/>
        </w:rPr>
        <w:tab/>
      </w:r>
    </w:p>
    <w:p w:rsidR="000257E4" w:rsidRDefault="000257E4" w:rsidP="00E85792">
      <w:pPr>
        <w:widowControl w:val="0"/>
        <w:tabs>
          <w:tab w:val="left" w:pos="709"/>
        </w:tabs>
        <w:autoSpaceDE w:val="0"/>
        <w:autoSpaceDN w:val="0"/>
        <w:adjustRightInd w:val="0"/>
        <w:jc w:val="both"/>
        <w:rPr>
          <w:b/>
          <w:caps/>
        </w:rPr>
      </w:pPr>
    </w:p>
    <w:p w:rsidR="000F3F8D" w:rsidRPr="00E85792" w:rsidRDefault="00E85792" w:rsidP="00E85792">
      <w:pPr>
        <w:widowControl w:val="0"/>
        <w:tabs>
          <w:tab w:val="left" w:pos="709"/>
        </w:tabs>
        <w:autoSpaceDE w:val="0"/>
        <w:autoSpaceDN w:val="0"/>
        <w:adjustRightInd w:val="0"/>
        <w:jc w:val="both"/>
        <w:rPr>
          <w:b/>
          <w:caps/>
        </w:rPr>
      </w:pPr>
      <w:r>
        <w:rPr>
          <w:b/>
          <w:caps/>
        </w:rPr>
        <w:t xml:space="preserve">     </w:t>
      </w:r>
      <w:r w:rsidR="000F3F8D" w:rsidRPr="00E85792">
        <w:rPr>
          <w:b/>
          <w:caps/>
        </w:rPr>
        <w:t>1</w:t>
      </w:r>
      <w:r w:rsidR="004A2A83" w:rsidRPr="00E85792">
        <w:rPr>
          <w:b/>
          <w:caps/>
        </w:rPr>
        <w:t>1</w:t>
      </w:r>
      <w:r>
        <w:rPr>
          <w:b/>
          <w:caps/>
        </w:rPr>
        <w:t xml:space="preserve">. </w:t>
      </w:r>
      <w:r w:rsidR="00AC7460" w:rsidRPr="00E85792">
        <w:rPr>
          <w:b/>
          <w:caps/>
        </w:rPr>
        <w:t>СТРАХОВАНИЕ</w:t>
      </w:r>
    </w:p>
    <w:p w:rsidR="000F3F8D" w:rsidRDefault="000F3F8D" w:rsidP="001F41C2">
      <w:pPr>
        <w:pStyle w:val="a6"/>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 xml:space="preserve">Все участники соревнований должны иметь при себе полис обязательного медицинского страхования (ОМС) или полис добровольного </w:t>
      </w:r>
      <w:r w:rsidR="0066104B">
        <w:rPr>
          <w:rFonts w:ascii="Times New Roman" w:hAnsi="Times New Roman"/>
          <w:sz w:val="24"/>
          <w:szCs w:val="24"/>
        </w:rPr>
        <w:t>медицинского страхования (ДМС)</w:t>
      </w:r>
      <w:r w:rsidR="001728AF">
        <w:rPr>
          <w:rFonts w:ascii="Times New Roman" w:hAnsi="Times New Roman"/>
          <w:sz w:val="24"/>
          <w:szCs w:val="24"/>
        </w:rPr>
        <w:t>,</w:t>
      </w:r>
      <w:r w:rsidR="0066104B">
        <w:rPr>
          <w:rFonts w:ascii="Times New Roman" w:hAnsi="Times New Roman"/>
          <w:sz w:val="24"/>
          <w:szCs w:val="24"/>
        </w:rPr>
        <w:t xml:space="preserve"> </w:t>
      </w:r>
      <w:r w:rsidR="00D140FC">
        <w:rPr>
          <w:rFonts w:ascii="Times New Roman" w:hAnsi="Times New Roman"/>
          <w:sz w:val="24"/>
          <w:szCs w:val="24"/>
        </w:rPr>
        <w:br/>
      </w:r>
      <w:r w:rsidRPr="00487B0A">
        <w:rPr>
          <w:rFonts w:ascii="Times New Roman" w:hAnsi="Times New Roman"/>
          <w:sz w:val="24"/>
          <w:szCs w:val="24"/>
        </w:rPr>
        <w:t>для получения скорой медицинской помощи.</w:t>
      </w:r>
    </w:p>
    <w:p w:rsidR="000F3F8D" w:rsidRPr="00193A37" w:rsidRDefault="000F3F8D" w:rsidP="001F41C2">
      <w:pPr>
        <w:pStyle w:val="a6"/>
        <w:tabs>
          <w:tab w:val="left" w:pos="709"/>
        </w:tabs>
        <w:spacing w:after="0" w:line="240" w:lineRule="auto"/>
        <w:ind w:left="0" w:firstLine="709"/>
        <w:jc w:val="both"/>
        <w:rPr>
          <w:rFonts w:ascii="Times New Roman" w:hAnsi="Times New Roman"/>
          <w:sz w:val="24"/>
          <w:szCs w:val="24"/>
        </w:rPr>
      </w:pPr>
    </w:p>
    <w:p w:rsidR="004A2A83" w:rsidRPr="0052629B" w:rsidRDefault="00E85792" w:rsidP="00E85792">
      <w:pPr>
        <w:widowControl w:val="0"/>
        <w:tabs>
          <w:tab w:val="left" w:pos="709"/>
        </w:tabs>
        <w:autoSpaceDE w:val="0"/>
        <w:autoSpaceDN w:val="0"/>
        <w:adjustRightInd w:val="0"/>
        <w:jc w:val="both"/>
        <w:rPr>
          <w:b/>
          <w:caps/>
        </w:rPr>
      </w:pPr>
      <w:r>
        <w:rPr>
          <w:b/>
          <w:caps/>
        </w:rPr>
        <w:t xml:space="preserve">           </w:t>
      </w:r>
      <w:r w:rsidR="001728AF" w:rsidRPr="0052629B">
        <w:rPr>
          <w:b/>
          <w:caps/>
        </w:rPr>
        <w:t xml:space="preserve">12. </w:t>
      </w:r>
      <w:r w:rsidR="004A2A83" w:rsidRPr="0052629B">
        <w:rPr>
          <w:b/>
          <w:caps/>
        </w:rPr>
        <w:t>ПОДАЧА ЗАЯВОК НА УЧАСТИЕ</w:t>
      </w:r>
    </w:p>
    <w:p w:rsidR="00E85792" w:rsidRDefault="00E85792" w:rsidP="00E85792">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7D460D">
        <w:rPr>
          <w:rFonts w:ascii="Times New Roman" w:hAnsi="Times New Roman"/>
          <w:sz w:val="24"/>
          <w:szCs w:val="24"/>
        </w:rPr>
        <w:t>Предварительные заявки на участие в соревнова</w:t>
      </w:r>
      <w:r>
        <w:rPr>
          <w:rFonts w:ascii="Times New Roman" w:hAnsi="Times New Roman"/>
          <w:sz w:val="24"/>
          <w:szCs w:val="24"/>
        </w:rPr>
        <w:t xml:space="preserve">ниях принимаются на электронную </w:t>
      </w:r>
      <w:r w:rsidRPr="007D460D">
        <w:rPr>
          <w:rFonts w:ascii="Times New Roman" w:hAnsi="Times New Roman"/>
          <w:sz w:val="24"/>
          <w:szCs w:val="24"/>
        </w:rPr>
        <w:t xml:space="preserve">почту: </w:t>
      </w:r>
      <w:proofErr w:type="spellStart"/>
      <w:r w:rsidRPr="00EC6F6A">
        <w:rPr>
          <w:rFonts w:ascii="Times New Roman" w:hAnsi="Times New Roman"/>
          <w:b/>
          <w:sz w:val="24"/>
          <w:szCs w:val="24"/>
          <w:lang w:val="en-US"/>
        </w:rPr>
        <w:t>zayavki</w:t>
      </w:r>
      <w:proofErr w:type="spellEnd"/>
      <w:r w:rsidRPr="00EC6F6A">
        <w:rPr>
          <w:rFonts w:ascii="Times New Roman" w:hAnsi="Times New Roman"/>
          <w:b/>
          <w:sz w:val="24"/>
          <w:szCs w:val="24"/>
        </w:rPr>
        <w:t>.</w:t>
      </w:r>
      <w:proofErr w:type="spellStart"/>
      <w:r w:rsidRPr="00EC6F6A">
        <w:rPr>
          <w:rFonts w:ascii="Times New Roman" w:hAnsi="Times New Roman"/>
          <w:b/>
          <w:sz w:val="24"/>
          <w:szCs w:val="24"/>
          <w:lang w:val="en-US"/>
        </w:rPr>
        <w:t>tinao</w:t>
      </w:r>
      <w:proofErr w:type="spellEnd"/>
      <w:r w:rsidRPr="00EC6F6A">
        <w:rPr>
          <w:rFonts w:ascii="Times New Roman" w:hAnsi="Times New Roman"/>
          <w:b/>
          <w:sz w:val="24"/>
          <w:szCs w:val="24"/>
        </w:rPr>
        <w:t>@</w:t>
      </w:r>
      <w:proofErr w:type="spellStart"/>
      <w:r w:rsidRPr="00EC6F6A">
        <w:rPr>
          <w:rFonts w:ascii="Times New Roman" w:hAnsi="Times New Roman"/>
          <w:b/>
          <w:sz w:val="24"/>
          <w:szCs w:val="24"/>
          <w:lang w:val="en-US"/>
        </w:rPr>
        <w:t>mossport</w:t>
      </w:r>
      <w:proofErr w:type="spellEnd"/>
      <w:r w:rsidRPr="00EC6F6A">
        <w:rPr>
          <w:rFonts w:ascii="Times New Roman" w:hAnsi="Times New Roman"/>
          <w:b/>
          <w:sz w:val="24"/>
          <w:szCs w:val="24"/>
        </w:rPr>
        <w:t>.</w:t>
      </w:r>
      <w:proofErr w:type="spellStart"/>
      <w:r w:rsidRPr="00EC6F6A">
        <w:rPr>
          <w:rFonts w:ascii="Times New Roman" w:hAnsi="Times New Roman"/>
          <w:b/>
          <w:sz w:val="24"/>
          <w:szCs w:val="24"/>
          <w:lang w:val="en-US"/>
        </w:rPr>
        <w:t>ru</w:t>
      </w:r>
      <w:proofErr w:type="spellEnd"/>
      <w:r w:rsidRPr="007D460D">
        <w:rPr>
          <w:rFonts w:ascii="Times New Roman" w:hAnsi="Times New Roman"/>
          <w:sz w:val="24"/>
          <w:szCs w:val="24"/>
        </w:rPr>
        <w:t xml:space="preserve"> </w:t>
      </w:r>
      <w:r w:rsidRPr="007D460D">
        <w:rPr>
          <w:rFonts w:ascii="Times New Roman" w:hAnsi="Times New Roman"/>
          <w:b/>
          <w:sz w:val="24"/>
          <w:szCs w:val="24"/>
        </w:rPr>
        <w:t xml:space="preserve">до </w:t>
      </w:r>
      <w:r>
        <w:rPr>
          <w:rFonts w:ascii="Times New Roman" w:hAnsi="Times New Roman"/>
          <w:b/>
          <w:sz w:val="24"/>
          <w:szCs w:val="24"/>
        </w:rPr>
        <w:t>12</w:t>
      </w:r>
      <w:r w:rsidRPr="002D3382">
        <w:rPr>
          <w:rFonts w:ascii="Times New Roman" w:hAnsi="Times New Roman"/>
          <w:b/>
          <w:sz w:val="24"/>
          <w:szCs w:val="24"/>
        </w:rPr>
        <w:t>:</w:t>
      </w:r>
      <w:r w:rsidR="00F82E70">
        <w:rPr>
          <w:rFonts w:ascii="Times New Roman" w:hAnsi="Times New Roman"/>
          <w:b/>
          <w:sz w:val="24"/>
          <w:szCs w:val="24"/>
        </w:rPr>
        <w:t>00 26 апреля</w:t>
      </w:r>
      <w:r w:rsidRPr="007D460D">
        <w:rPr>
          <w:rFonts w:ascii="Times New Roman" w:hAnsi="Times New Roman"/>
          <w:b/>
          <w:sz w:val="24"/>
          <w:szCs w:val="24"/>
        </w:rPr>
        <w:t xml:space="preserve"> 202</w:t>
      </w:r>
      <w:r w:rsidR="00BB2CB6">
        <w:rPr>
          <w:rFonts w:ascii="Times New Roman" w:hAnsi="Times New Roman"/>
          <w:b/>
          <w:sz w:val="24"/>
          <w:szCs w:val="24"/>
        </w:rPr>
        <w:t>4</w:t>
      </w:r>
      <w:r w:rsidRPr="007D460D">
        <w:rPr>
          <w:rFonts w:ascii="Times New Roman" w:hAnsi="Times New Roman"/>
          <w:b/>
          <w:sz w:val="24"/>
          <w:szCs w:val="24"/>
        </w:rPr>
        <w:t xml:space="preserve"> года,</w:t>
      </w:r>
      <w:r w:rsidRPr="007D460D">
        <w:rPr>
          <w:rFonts w:ascii="Times New Roman" w:hAnsi="Times New Roman"/>
          <w:sz w:val="24"/>
          <w:szCs w:val="24"/>
        </w:rPr>
        <w:t xml:space="preserve"> в теме письма у</w:t>
      </w:r>
      <w:r w:rsidR="00834308">
        <w:rPr>
          <w:rFonts w:ascii="Times New Roman" w:hAnsi="Times New Roman"/>
          <w:sz w:val="24"/>
          <w:szCs w:val="24"/>
        </w:rPr>
        <w:t>казать: заявка на турнир</w:t>
      </w:r>
      <w:r>
        <w:rPr>
          <w:rFonts w:ascii="Times New Roman" w:hAnsi="Times New Roman"/>
          <w:sz w:val="24"/>
          <w:szCs w:val="24"/>
        </w:rPr>
        <w:t xml:space="preserve"> по шахматам</w:t>
      </w:r>
      <w:r w:rsidRPr="007D460D">
        <w:rPr>
          <w:rFonts w:ascii="Times New Roman" w:hAnsi="Times New Roman"/>
          <w:sz w:val="24"/>
          <w:szCs w:val="24"/>
        </w:rPr>
        <w:t>.</w:t>
      </w:r>
    </w:p>
    <w:p w:rsidR="00E85792" w:rsidRPr="00FD13AC" w:rsidRDefault="00E85792" w:rsidP="00E85792">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7D460D">
        <w:rPr>
          <w:rFonts w:ascii="Times New Roman" w:hAnsi="Times New Roman"/>
          <w:sz w:val="23"/>
          <w:szCs w:val="23"/>
        </w:rPr>
        <w:t xml:space="preserve">Заявки оформляются по установленному образцу </w:t>
      </w:r>
      <w:r w:rsidRPr="007D460D">
        <w:rPr>
          <w:rFonts w:ascii="Times New Roman" w:hAnsi="Times New Roman"/>
          <w:b/>
          <w:sz w:val="23"/>
          <w:szCs w:val="23"/>
        </w:rPr>
        <w:t>только в печатном виде</w:t>
      </w:r>
      <w:r>
        <w:rPr>
          <w:rFonts w:ascii="Times New Roman" w:hAnsi="Times New Roman"/>
          <w:sz w:val="23"/>
          <w:szCs w:val="23"/>
        </w:rPr>
        <w:t xml:space="preserve"> </w:t>
      </w:r>
      <w:r>
        <w:rPr>
          <w:rFonts w:ascii="Times New Roman" w:hAnsi="Times New Roman"/>
          <w:sz w:val="23"/>
          <w:szCs w:val="23"/>
        </w:rPr>
        <w:br/>
        <w:t xml:space="preserve">(Приложение </w:t>
      </w:r>
      <w:r w:rsidRPr="007D460D">
        <w:rPr>
          <w:rFonts w:ascii="Times New Roman" w:hAnsi="Times New Roman"/>
          <w:sz w:val="23"/>
          <w:szCs w:val="23"/>
        </w:rPr>
        <w:t>1).</w:t>
      </w:r>
    </w:p>
    <w:p w:rsidR="00E85792" w:rsidRPr="007D460D" w:rsidRDefault="00E85792" w:rsidP="00E85792">
      <w:pPr>
        <w:tabs>
          <w:tab w:val="left" w:pos="709"/>
        </w:tabs>
        <w:ind w:firstLine="709"/>
        <w:jc w:val="both"/>
      </w:pPr>
      <w:r w:rsidRPr="007D460D">
        <w:t>Иные документы неустановленной формы к рассмотрению не принимаются.</w:t>
      </w:r>
    </w:p>
    <w:p w:rsidR="00E85792" w:rsidRPr="007D460D" w:rsidRDefault="00E85792" w:rsidP="00E85792">
      <w:pPr>
        <w:tabs>
          <w:tab w:val="left" w:pos="709"/>
        </w:tabs>
        <w:ind w:firstLine="709"/>
        <w:jc w:val="both"/>
      </w:pPr>
      <w:r w:rsidRPr="007D460D">
        <w:t>В случае несоблюдения условий допуска уч</w:t>
      </w:r>
      <w:r>
        <w:t xml:space="preserve">астников, указанных в настоящем </w:t>
      </w:r>
      <w:r w:rsidRPr="007D460D">
        <w:t>Положении, участник не допускается к соревнованиям.</w:t>
      </w:r>
    </w:p>
    <w:p w:rsidR="00E85792" w:rsidRPr="00751F79" w:rsidRDefault="00E85792" w:rsidP="00E85792">
      <w:pPr>
        <w:ind w:firstLine="709"/>
        <w:jc w:val="both"/>
        <w:rPr>
          <w:rStyle w:val="a5"/>
          <w:rFonts w:eastAsia="Calibri"/>
          <w:b/>
          <w:sz w:val="28"/>
        </w:rPr>
      </w:pPr>
      <w:r w:rsidRPr="00751F79">
        <w:rPr>
          <w:b/>
        </w:rPr>
        <w:t>Дата и место проведения соревнований могут быть изменены организаторами, дополнительную информацию можно получить по телефону: 8(499)393-10-11.</w:t>
      </w:r>
    </w:p>
    <w:p w:rsidR="001728AF" w:rsidRDefault="00E85792" w:rsidP="00E85792">
      <w:pPr>
        <w:ind w:firstLine="709"/>
        <w:jc w:val="both"/>
      </w:pPr>
      <w:r w:rsidRPr="007D460D">
        <w:t>Заявки принимает Главный судья соревнований на месте проведения мандатной комиссии.</w:t>
      </w:r>
    </w:p>
    <w:p w:rsidR="001728AF" w:rsidRDefault="001728AF" w:rsidP="001F41C2">
      <w:pPr>
        <w:ind w:firstLine="709"/>
        <w:jc w:val="both"/>
      </w:pPr>
    </w:p>
    <w:p w:rsidR="001728AF" w:rsidRPr="002970DB" w:rsidRDefault="001728AF" w:rsidP="001F41C2">
      <w:pPr>
        <w:ind w:firstLine="709"/>
        <w:jc w:val="both"/>
      </w:pPr>
    </w:p>
    <w:p w:rsidR="001728AF" w:rsidRDefault="001728AF" w:rsidP="001F41C2">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D95431" w:rsidRDefault="00D95431" w:rsidP="001F41C2">
      <w:pPr>
        <w:tabs>
          <w:tab w:val="left" w:pos="709"/>
        </w:tabs>
        <w:ind w:firstLine="709"/>
        <w:jc w:val="center"/>
        <w:rPr>
          <w:b/>
        </w:rPr>
      </w:pPr>
    </w:p>
    <w:p w:rsidR="00D95431" w:rsidRDefault="00D95431" w:rsidP="00D95431">
      <w:pPr>
        <w:ind w:left="7230"/>
      </w:pPr>
    </w:p>
    <w:p w:rsidR="00D95431" w:rsidRDefault="00D95431" w:rsidP="00D95431">
      <w:pPr>
        <w:ind w:left="7230"/>
      </w:pPr>
    </w:p>
    <w:p w:rsidR="00D95431" w:rsidRDefault="00D95431" w:rsidP="00D95431">
      <w:pPr>
        <w:ind w:left="7230"/>
      </w:pPr>
    </w:p>
    <w:p w:rsidR="00D95431" w:rsidRDefault="00D95431" w:rsidP="00D95431">
      <w:pPr>
        <w:ind w:left="7230"/>
      </w:pPr>
    </w:p>
    <w:p w:rsidR="00D95431" w:rsidRDefault="00D95431" w:rsidP="00D95431">
      <w:pPr>
        <w:ind w:left="7230"/>
      </w:pPr>
    </w:p>
    <w:p w:rsidR="00D95431" w:rsidRDefault="00D95431" w:rsidP="00D95431">
      <w:pPr>
        <w:ind w:left="7230"/>
      </w:pPr>
    </w:p>
    <w:p w:rsidR="003E4D77" w:rsidRDefault="00E85792" w:rsidP="0052629B">
      <w:pPr>
        <w:ind w:firstLine="7371"/>
        <w:rPr>
          <w:b/>
          <w:szCs w:val="28"/>
        </w:rPr>
      </w:pPr>
      <w:r>
        <w:rPr>
          <w:b/>
          <w:szCs w:val="28"/>
        </w:rPr>
        <w:t xml:space="preserve">      </w:t>
      </w:r>
      <w:r w:rsidR="00D140FC">
        <w:rPr>
          <w:b/>
          <w:szCs w:val="28"/>
        </w:rPr>
        <w:t xml:space="preserve">      </w:t>
      </w:r>
    </w:p>
    <w:p w:rsidR="003E4D77" w:rsidRDefault="003E4D77" w:rsidP="0052629B">
      <w:pPr>
        <w:ind w:firstLine="7371"/>
        <w:rPr>
          <w:b/>
          <w:szCs w:val="28"/>
        </w:rPr>
      </w:pPr>
    </w:p>
    <w:p w:rsidR="004F6BBC" w:rsidRDefault="00D140FC" w:rsidP="003E4D77">
      <w:pPr>
        <w:ind w:firstLine="7371"/>
        <w:jc w:val="right"/>
        <w:rPr>
          <w:b/>
          <w:szCs w:val="28"/>
        </w:rPr>
      </w:pPr>
      <w:r>
        <w:rPr>
          <w:b/>
          <w:szCs w:val="28"/>
        </w:rPr>
        <w:t xml:space="preserve"> </w:t>
      </w: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4F6BBC" w:rsidRDefault="004F6BBC" w:rsidP="003E4D77">
      <w:pPr>
        <w:ind w:firstLine="7371"/>
        <w:jc w:val="right"/>
        <w:rPr>
          <w:b/>
          <w:szCs w:val="28"/>
        </w:rPr>
      </w:pPr>
    </w:p>
    <w:p w:rsidR="0052629B" w:rsidRPr="00E85792" w:rsidRDefault="00D140FC" w:rsidP="003E4D77">
      <w:pPr>
        <w:ind w:firstLine="7371"/>
        <w:jc w:val="right"/>
        <w:rPr>
          <w:b/>
          <w:szCs w:val="28"/>
        </w:rPr>
      </w:pPr>
      <w:r>
        <w:rPr>
          <w:b/>
          <w:szCs w:val="28"/>
        </w:rPr>
        <w:t xml:space="preserve">   </w:t>
      </w:r>
      <w:r w:rsidR="00E85792" w:rsidRPr="00E85792">
        <w:rPr>
          <w:b/>
          <w:szCs w:val="28"/>
        </w:rPr>
        <w:t>Приложение</w:t>
      </w:r>
      <w:r w:rsidR="000078E1">
        <w:rPr>
          <w:b/>
          <w:szCs w:val="28"/>
        </w:rPr>
        <w:t xml:space="preserve"> 1</w:t>
      </w:r>
    </w:p>
    <w:p w:rsidR="0052629B" w:rsidRDefault="0052629B" w:rsidP="0052629B">
      <w:pPr>
        <w:rPr>
          <w:b/>
          <w:sz w:val="28"/>
          <w:szCs w:val="28"/>
        </w:rPr>
      </w:pPr>
    </w:p>
    <w:p w:rsidR="0052629B" w:rsidRPr="002970DB" w:rsidRDefault="0052629B" w:rsidP="0052629B">
      <w:pPr>
        <w:jc w:val="center"/>
      </w:pPr>
      <w:r w:rsidRPr="002970DB">
        <w:rPr>
          <w:b/>
        </w:rPr>
        <w:t>Образец оформления заявки для участия в соревновании</w:t>
      </w:r>
      <w:r w:rsidRPr="002970DB">
        <w:t>:</w:t>
      </w:r>
    </w:p>
    <w:p w:rsidR="0052629B" w:rsidRPr="00EC31C3" w:rsidRDefault="0052629B" w:rsidP="00EC31C3">
      <w:pPr>
        <w:jc w:val="center"/>
        <w:rPr>
          <w:b/>
        </w:rPr>
      </w:pPr>
      <w:r w:rsidRPr="002970DB">
        <w:rPr>
          <w:b/>
        </w:rPr>
        <w:t xml:space="preserve">Заявка на участие в </w:t>
      </w:r>
      <w:r w:rsidR="00E85792">
        <w:rPr>
          <w:rFonts w:eastAsia="Calibri"/>
          <w:b/>
        </w:rPr>
        <w:t>турнире по шахматам</w:t>
      </w:r>
      <w:r w:rsidR="000257E4">
        <w:rPr>
          <w:rFonts w:eastAsia="Calibri"/>
          <w:b/>
        </w:rPr>
        <w:t xml:space="preserve"> </w:t>
      </w:r>
      <w:proofErr w:type="gramStart"/>
      <w:r w:rsidR="000257E4">
        <w:rPr>
          <w:rFonts w:eastAsia="Calibri"/>
          <w:b/>
        </w:rPr>
        <w:t>в</w:t>
      </w:r>
      <w:proofErr w:type="gramEnd"/>
      <w:r w:rsidR="000257E4">
        <w:rPr>
          <w:rFonts w:eastAsia="Calibri"/>
          <w:b/>
        </w:rPr>
        <w:t xml:space="preserve"> </w:t>
      </w:r>
      <w:proofErr w:type="gramStart"/>
      <w:r w:rsidR="000257E4">
        <w:rPr>
          <w:rFonts w:eastAsia="Calibri"/>
          <w:b/>
        </w:rPr>
        <w:t>Троицком</w:t>
      </w:r>
      <w:proofErr w:type="gramEnd"/>
      <w:r w:rsidR="000257E4">
        <w:rPr>
          <w:rFonts w:eastAsia="Calibri"/>
          <w:b/>
        </w:rPr>
        <w:t xml:space="preserve"> и Новомосковском административных округах города Москвы</w:t>
      </w:r>
    </w:p>
    <w:p w:rsidR="0052629B" w:rsidRPr="005677C6" w:rsidRDefault="0052629B" w:rsidP="0052629B">
      <w:pPr>
        <w:jc w:val="center"/>
        <w:rPr>
          <w:b/>
        </w:rPr>
      </w:pPr>
    </w:p>
    <w:p w:rsidR="0052629B" w:rsidRPr="000B0F24" w:rsidRDefault="0052629B" w:rsidP="0052629B">
      <w:pPr>
        <w:jc w:val="center"/>
      </w:pPr>
      <w:r w:rsidRPr="000B0F24">
        <w:t>Городской округ или поселение ________________________________</w:t>
      </w:r>
    </w:p>
    <w:p w:rsidR="0052629B" w:rsidRPr="000B0F24" w:rsidRDefault="0052629B" w:rsidP="0052629B">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1810"/>
        <w:gridCol w:w="2084"/>
        <w:gridCol w:w="1691"/>
        <w:gridCol w:w="2666"/>
        <w:gridCol w:w="1170"/>
      </w:tblGrid>
      <w:tr w:rsidR="0052629B" w:rsidRPr="000B0F24" w:rsidTr="00ED40C7">
        <w:trPr>
          <w:trHeight w:val="452"/>
        </w:trPr>
        <w:tc>
          <w:tcPr>
            <w:tcW w:w="353" w:type="pct"/>
            <w:tcBorders>
              <w:top w:val="single" w:sz="4" w:space="0" w:color="auto"/>
              <w:left w:val="single" w:sz="4" w:space="0" w:color="auto"/>
              <w:bottom w:val="single" w:sz="4" w:space="0" w:color="auto"/>
              <w:right w:val="single" w:sz="4" w:space="0" w:color="auto"/>
            </w:tcBorders>
          </w:tcPr>
          <w:p w:rsidR="0052629B" w:rsidRPr="000B0F24" w:rsidRDefault="0052629B" w:rsidP="00ED40C7">
            <w:pPr>
              <w:jc w:val="center"/>
              <w:rPr>
                <w:b/>
                <w:lang w:eastAsia="en-US"/>
              </w:rPr>
            </w:pPr>
            <w:r w:rsidRPr="000B0F24">
              <w:rPr>
                <w:b/>
                <w:lang w:eastAsia="en-US"/>
              </w:rPr>
              <w:t>№</w:t>
            </w:r>
          </w:p>
          <w:p w:rsidR="0052629B" w:rsidRPr="000B0F24" w:rsidRDefault="0052629B" w:rsidP="00ED40C7">
            <w:pP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D40C7">
            <w:pPr>
              <w:jc w:val="center"/>
              <w:rPr>
                <w:b/>
                <w:lang w:eastAsia="en-US"/>
              </w:rPr>
            </w:pPr>
            <w:r w:rsidRPr="000B0F24">
              <w:rPr>
                <w:b/>
                <w:lang w:eastAsia="en-US"/>
              </w:rPr>
              <w:t xml:space="preserve">Фамилия, имя, отчество </w:t>
            </w:r>
          </w:p>
        </w:tc>
        <w:tc>
          <w:tcPr>
            <w:tcW w:w="1028"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D40C7">
            <w:pPr>
              <w:jc w:val="center"/>
              <w:rPr>
                <w:b/>
                <w:lang w:eastAsia="en-US"/>
              </w:rPr>
            </w:pPr>
            <w:r w:rsidRPr="000B0F24">
              <w:rPr>
                <w:b/>
                <w:lang w:eastAsia="en-US"/>
              </w:rPr>
              <w:t xml:space="preserve">Дата рождения </w:t>
            </w:r>
          </w:p>
          <w:p w:rsidR="0052629B" w:rsidRPr="000B0F24" w:rsidRDefault="0052629B" w:rsidP="00ED40C7">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D40C7">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52629B" w:rsidRPr="000B0F24" w:rsidRDefault="0052629B" w:rsidP="00ED40C7">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D40C7">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8"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D40C7">
            <w:pPr>
              <w:jc w:val="center"/>
              <w:rPr>
                <w:b/>
                <w:lang w:eastAsia="en-US"/>
              </w:rPr>
            </w:pPr>
            <w:r w:rsidRPr="000B0F24">
              <w:rPr>
                <w:b/>
                <w:lang w:eastAsia="en-US"/>
              </w:rPr>
              <w:t>Допуск</w:t>
            </w:r>
          </w:p>
          <w:p w:rsidR="0052629B" w:rsidRPr="000B0F24" w:rsidRDefault="0052629B" w:rsidP="00ED40C7">
            <w:pPr>
              <w:ind w:firstLine="225"/>
              <w:jc w:val="center"/>
              <w:rPr>
                <w:b/>
                <w:lang w:eastAsia="en-US"/>
              </w:rPr>
            </w:pPr>
            <w:r w:rsidRPr="000B0F24">
              <w:rPr>
                <w:b/>
                <w:lang w:eastAsia="en-US"/>
              </w:rPr>
              <w:t xml:space="preserve">врача </w:t>
            </w:r>
          </w:p>
        </w:tc>
      </w:tr>
      <w:tr w:rsidR="0052629B" w:rsidRPr="000B0F24" w:rsidTr="00ED40C7">
        <w:trPr>
          <w:trHeight w:val="452"/>
        </w:trPr>
        <w:tc>
          <w:tcPr>
            <w:tcW w:w="353" w:type="pct"/>
            <w:tcBorders>
              <w:top w:val="single" w:sz="4" w:space="0" w:color="auto"/>
              <w:left w:val="single" w:sz="4" w:space="0" w:color="auto"/>
              <w:bottom w:val="single" w:sz="4" w:space="0" w:color="auto"/>
              <w:right w:val="single" w:sz="4" w:space="0" w:color="auto"/>
            </w:tcBorders>
            <w:hideMark/>
          </w:tcPr>
          <w:p w:rsidR="0052629B" w:rsidRPr="00B4699F" w:rsidRDefault="0052629B" w:rsidP="00ED40C7">
            <w:pPr>
              <w:jc w:val="center"/>
              <w:rPr>
                <w:lang w:val="en-US" w:eastAsia="en-US"/>
              </w:rPr>
            </w:pPr>
            <w:r w:rsidRPr="000B0F24">
              <w:rPr>
                <w:lang w:eastAsia="en-US"/>
              </w:rPr>
              <w:t>1-</w:t>
            </w:r>
            <w:r w:rsidR="008E00F3">
              <w:rPr>
                <w:lang w:eastAsia="en-US"/>
              </w:rPr>
              <w:t>7</w:t>
            </w:r>
          </w:p>
        </w:tc>
        <w:tc>
          <w:tcPr>
            <w:tcW w:w="893" w:type="pct"/>
            <w:tcBorders>
              <w:top w:val="single" w:sz="4" w:space="0" w:color="auto"/>
              <w:left w:val="single" w:sz="4" w:space="0" w:color="auto"/>
              <w:bottom w:val="single" w:sz="4" w:space="0" w:color="auto"/>
              <w:right w:val="single" w:sz="4" w:space="0" w:color="auto"/>
            </w:tcBorders>
          </w:tcPr>
          <w:p w:rsidR="0052629B" w:rsidRPr="000B0F24" w:rsidRDefault="0052629B" w:rsidP="00ED40C7">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52629B" w:rsidRPr="000B0F24" w:rsidRDefault="0052629B" w:rsidP="00ED40C7">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52629B" w:rsidRPr="000B0F24" w:rsidRDefault="0052629B" w:rsidP="00ED40C7">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52629B" w:rsidRPr="000B0F24" w:rsidRDefault="0052629B" w:rsidP="00ED40C7">
            <w:pPr>
              <w:jc w:val="center"/>
              <w:rPr>
                <w:lang w:eastAsia="en-US"/>
              </w:rPr>
            </w:pPr>
          </w:p>
        </w:tc>
        <w:tc>
          <w:tcPr>
            <w:tcW w:w="578" w:type="pct"/>
            <w:tcBorders>
              <w:top w:val="single" w:sz="4" w:space="0" w:color="auto"/>
              <w:left w:val="single" w:sz="4" w:space="0" w:color="auto"/>
              <w:bottom w:val="single" w:sz="4" w:space="0" w:color="auto"/>
              <w:right w:val="single" w:sz="4" w:space="0" w:color="auto"/>
            </w:tcBorders>
          </w:tcPr>
          <w:p w:rsidR="0052629B" w:rsidRPr="000B0F24" w:rsidRDefault="0052629B" w:rsidP="00ED40C7">
            <w:pPr>
              <w:jc w:val="center"/>
              <w:rPr>
                <w:lang w:eastAsia="en-US"/>
              </w:rPr>
            </w:pPr>
          </w:p>
        </w:tc>
      </w:tr>
    </w:tbl>
    <w:p w:rsidR="0052629B" w:rsidRPr="000B0F24" w:rsidRDefault="0052629B" w:rsidP="0052629B"/>
    <w:p w:rsidR="0052629B" w:rsidRPr="000B0F24" w:rsidRDefault="0052629B" w:rsidP="0052629B">
      <w:pPr>
        <w:rPr>
          <w:b/>
        </w:rPr>
      </w:pPr>
      <w:r w:rsidRPr="000B0F24">
        <w:rPr>
          <w:b/>
        </w:rPr>
        <w:t xml:space="preserve">Представитель команды – </w:t>
      </w:r>
      <w:r w:rsidRPr="000B0F24">
        <w:rPr>
          <w:b/>
          <w:u w:val="single"/>
        </w:rPr>
        <w:t>Иванов Иван Иванович, тел. 8-495-777-77-77</w:t>
      </w:r>
    </w:p>
    <w:p w:rsidR="0052629B" w:rsidRPr="000B0F24" w:rsidRDefault="0052629B" w:rsidP="0052629B">
      <w:pPr>
        <w:rPr>
          <w:b/>
        </w:rPr>
      </w:pPr>
    </w:p>
    <w:p w:rsidR="0052629B" w:rsidRPr="000B0F24" w:rsidRDefault="0052629B" w:rsidP="0052629B">
      <w:pPr>
        <w:rPr>
          <w:b/>
        </w:rPr>
      </w:pPr>
      <w:r w:rsidRPr="000B0F24">
        <w:rPr>
          <w:b/>
        </w:rPr>
        <w:t xml:space="preserve">Капитан команды – </w:t>
      </w:r>
      <w:r w:rsidRPr="000B0F24">
        <w:rPr>
          <w:b/>
          <w:u w:val="single"/>
        </w:rPr>
        <w:t>Петров Петр Петрович, тел. 8-495-555-55-55</w:t>
      </w:r>
    </w:p>
    <w:p w:rsidR="0052629B" w:rsidRPr="000B0F24" w:rsidRDefault="0052629B" w:rsidP="0052629B">
      <w:pPr>
        <w:rPr>
          <w:b/>
        </w:rPr>
      </w:pPr>
      <w:r w:rsidRPr="000B0F24">
        <w:rPr>
          <w:b/>
        </w:rPr>
        <w:t xml:space="preserve">                                                                          </w:t>
      </w:r>
    </w:p>
    <w:p w:rsidR="0052629B" w:rsidRPr="000B0F24" w:rsidRDefault="0052629B" w:rsidP="0052629B">
      <w:pPr>
        <w:rPr>
          <w:b/>
        </w:rPr>
      </w:pPr>
    </w:p>
    <w:p w:rsidR="0052629B" w:rsidRPr="000B0F24" w:rsidRDefault="0052629B" w:rsidP="0052629B">
      <w:pPr>
        <w:rPr>
          <w:b/>
        </w:rPr>
      </w:pPr>
      <w:r w:rsidRPr="000B0F24">
        <w:rPr>
          <w:b/>
        </w:rPr>
        <w:t xml:space="preserve">Руководитель организации _____________________ С.С. Сидоров </w:t>
      </w:r>
    </w:p>
    <w:p w:rsidR="0052629B" w:rsidRPr="00876930" w:rsidRDefault="0052629B" w:rsidP="0052629B">
      <w:pPr>
        <w:rPr>
          <w:sz w:val="16"/>
          <w:szCs w:val="16"/>
        </w:rPr>
      </w:pPr>
      <w:r w:rsidRPr="00876930">
        <w:rPr>
          <w:sz w:val="16"/>
          <w:szCs w:val="16"/>
        </w:rPr>
        <w:t xml:space="preserve">                                                                        </w:t>
      </w:r>
      <w:r>
        <w:rPr>
          <w:sz w:val="16"/>
          <w:szCs w:val="16"/>
        </w:rPr>
        <w:t xml:space="preserve">                               </w:t>
      </w:r>
      <w:r w:rsidRPr="00876930">
        <w:rPr>
          <w:sz w:val="16"/>
          <w:szCs w:val="16"/>
        </w:rPr>
        <w:t>М. П.</w:t>
      </w:r>
    </w:p>
    <w:p w:rsidR="0052629B" w:rsidRPr="000B0F24" w:rsidRDefault="0052629B" w:rsidP="0052629B">
      <w:pPr>
        <w:rPr>
          <w:b/>
        </w:rPr>
      </w:pPr>
      <w:r w:rsidRPr="000B0F24">
        <w:rPr>
          <w:b/>
        </w:rPr>
        <w:t xml:space="preserve">                                                                          </w:t>
      </w:r>
    </w:p>
    <w:p w:rsidR="0052629B" w:rsidRPr="000B0F24" w:rsidRDefault="0052629B" w:rsidP="0052629B">
      <w:pPr>
        <w:rPr>
          <w:b/>
        </w:rPr>
      </w:pPr>
      <w:r w:rsidRPr="000B0F24">
        <w:rPr>
          <w:b/>
        </w:rPr>
        <w:t>Врач                                         _____________________С.С. Сергеев</w:t>
      </w:r>
    </w:p>
    <w:p w:rsidR="0052629B" w:rsidRPr="00876930" w:rsidRDefault="0052629B" w:rsidP="0052629B">
      <w:pPr>
        <w:rPr>
          <w:sz w:val="16"/>
          <w:szCs w:val="16"/>
        </w:rPr>
      </w:pPr>
      <w:r w:rsidRPr="00876930">
        <w:rPr>
          <w:sz w:val="16"/>
          <w:szCs w:val="16"/>
        </w:rPr>
        <w:t xml:space="preserve">                                                                         </w:t>
      </w:r>
      <w:r>
        <w:rPr>
          <w:sz w:val="16"/>
          <w:szCs w:val="16"/>
        </w:rPr>
        <w:t xml:space="preserve">                               </w:t>
      </w:r>
      <w:r w:rsidRPr="00876930">
        <w:rPr>
          <w:sz w:val="16"/>
          <w:szCs w:val="16"/>
        </w:rPr>
        <w:t>М. П.</w:t>
      </w:r>
    </w:p>
    <w:p w:rsidR="0052629B" w:rsidRDefault="0052629B" w:rsidP="0052629B">
      <w:pPr>
        <w:rPr>
          <w:sz w:val="16"/>
          <w:szCs w:val="16"/>
        </w:rPr>
      </w:pPr>
    </w:p>
    <w:p w:rsidR="0052629B" w:rsidRDefault="0052629B" w:rsidP="0052629B">
      <w:pPr>
        <w:rPr>
          <w:sz w:val="16"/>
          <w:szCs w:val="16"/>
        </w:rPr>
      </w:pPr>
    </w:p>
    <w:p w:rsidR="0052629B" w:rsidRPr="008D0331" w:rsidRDefault="0052629B" w:rsidP="0052629B">
      <w:pPr>
        <w:jc w:val="both"/>
        <w:rPr>
          <w:b/>
        </w:rPr>
      </w:pPr>
      <w:r w:rsidRPr="008D0331">
        <w:rPr>
          <w:b/>
        </w:rPr>
        <w:t>Глава администрации поселения (городского округа) _______________________</w:t>
      </w:r>
    </w:p>
    <w:p w:rsidR="0052629B" w:rsidRDefault="0052629B" w:rsidP="0052629B">
      <w:pPr>
        <w:rPr>
          <w:sz w:val="16"/>
          <w:szCs w:val="16"/>
        </w:rPr>
      </w:pPr>
    </w:p>
    <w:p w:rsidR="0052629B" w:rsidRPr="000E4435" w:rsidRDefault="0052629B" w:rsidP="0052629B">
      <w:pPr>
        <w:rPr>
          <w:sz w:val="16"/>
          <w:szCs w:val="16"/>
        </w:rPr>
      </w:pPr>
    </w:p>
    <w:p w:rsidR="000F3F8D" w:rsidRDefault="000F3F8D" w:rsidP="00EA5418">
      <w:pPr>
        <w:ind w:left="-284"/>
      </w:pPr>
    </w:p>
    <w:p w:rsidR="00272CCD" w:rsidRDefault="00272CCD"/>
    <w:sectPr w:rsidR="00272CCD" w:rsidSect="005F07B5">
      <w:headerReference w:type="default" r:id="rId9"/>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91B" w:rsidRDefault="0004091B">
      <w:r>
        <w:separator/>
      </w:r>
    </w:p>
  </w:endnote>
  <w:endnote w:type="continuationSeparator" w:id="0">
    <w:p w:rsidR="0004091B" w:rsidRDefault="00040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91B" w:rsidRDefault="0004091B">
      <w:r>
        <w:separator/>
      </w:r>
    </w:p>
  </w:footnote>
  <w:footnote w:type="continuationSeparator" w:id="0">
    <w:p w:rsidR="0004091B" w:rsidRDefault="000409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5C68" w:rsidRDefault="0004091B">
    <w:pPr>
      <w:pStyle w:val="a3"/>
      <w:jc w:val="center"/>
    </w:pPr>
  </w:p>
  <w:p w:rsidR="00CD5C68" w:rsidRDefault="0004091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906C4"/>
    <w:multiLevelType w:val="hybridMultilevel"/>
    <w:tmpl w:val="A1024B6E"/>
    <w:lvl w:ilvl="0" w:tplc="9F2AA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C886A29"/>
    <w:multiLevelType w:val="hybridMultilevel"/>
    <w:tmpl w:val="AF82793C"/>
    <w:lvl w:ilvl="0" w:tplc="7E6ED5E8">
      <w:start w:val="10"/>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
    <w:nsid w:val="53F22A46"/>
    <w:multiLevelType w:val="hybridMultilevel"/>
    <w:tmpl w:val="9594C1BA"/>
    <w:lvl w:ilvl="0" w:tplc="420052B6">
      <w:start w:val="5"/>
      <w:numFmt w:val="decimal"/>
      <w:lvlText w:val="%1."/>
      <w:lvlJc w:val="left"/>
      <w:pPr>
        <w:ind w:left="1354" w:hanging="360"/>
      </w:pPr>
      <w:rPr>
        <w:rFonts w:hint="default"/>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3">
    <w:nsid w:val="5FD839D4"/>
    <w:multiLevelType w:val="hybridMultilevel"/>
    <w:tmpl w:val="8CFC2D4E"/>
    <w:lvl w:ilvl="0" w:tplc="9F2AAC2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nsid w:val="6330052C"/>
    <w:multiLevelType w:val="hybridMultilevel"/>
    <w:tmpl w:val="3FA4EFEA"/>
    <w:lvl w:ilvl="0" w:tplc="9F2AAC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C733F30"/>
    <w:multiLevelType w:val="hybridMultilevel"/>
    <w:tmpl w:val="D4FA05B2"/>
    <w:lvl w:ilvl="0" w:tplc="86F877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99"/>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9DC"/>
    <w:rsid w:val="000078E1"/>
    <w:rsid w:val="000257E4"/>
    <w:rsid w:val="000314EF"/>
    <w:rsid w:val="000370F5"/>
    <w:rsid w:val="0004091B"/>
    <w:rsid w:val="000431FF"/>
    <w:rsid w:val="000A2A3B"/>
    <w:rsid w:val="000B3B36"/>
    <w:rsid w:val="000C0610"/>
    <w:rsid w:val="000E265F"/>
    <w:rsid w:val="000F0BD3"/>
    <w:rsid w:val="000F3F8D"/>
    <w:rsid w:val="001728AF"/>
    <w:rsid w:val="001A7220"/>
    <w:rsid w:val="001B21A0"/>
    <w:rsid w:val="001F2408"/>
    <w:rsid w:val="001F41C2"/>
    <w:rsid w:val="00206447"/>
    <w:rsid w:val="0025711A"/>
    <w:rsid w:val="00272CCD"/>
    <w:rsid w:val="00294224"/>
    <w:rsid w:val="002A483E"/>
    <w:rsid w:val="002B5881"/>
    <w:rsid w:val="002E4FFE"/>
    <w:rsid w:val="0033633B"/>
    <w:rsid w:val="00345D57"/>
    <w:rsid w:val="003E4D77"/>
    <w:rsid w:val="003E50DB"/>
    <w:rsid w:val="00425378"/>
    <w:rsid w:val="004570F5"/>
    <w:rsid w:val="00480BA7"/>
    <w:rsid w:val="004A2A83"/>
    <w:rsid w:val="004A7A37"/>
    <w:rsid w:val="004F6BBC"/>
    <w:rsid w:val="00503828"/>
    <w:rsid w:val="00514FE9"/>
    <w:rsid w:val="0052629B"/>
    <w:rsid w:val="005A06F8"/>
    <w:rsid w:val="005A267E"/>
    <w:rsid w:val="005B53C0"/>
    <w:rsid w:val="005C1323"/>
    <w:rsid w:val="005D5C2B"/>
    <w:rsid w:val="005E658E"/>
    <w:rsid w:val="005F07B5"/>
    <w:rsid w:val="00636B71"/>
    <w:rsid w:val="0066104B"/>
    <w:rsid w:val="006F5934"/>
    <w:rsid w:val="006F6EE7"/>
    <w:rsid w:val="006F6F00"/>
    <w:rsid w:val="00700F89"/>
    <w:rsid w:val="00751D54"/>
    <w:rsid w:val="007802C5"/>
    <w:rsid w:val="007975F6"/>
    <w:rsid w:val="007D5DE1"/>
    <w:rsid w:val="007D6E99"/>
    <w:rsid w:val="007E44C7"/>
    <w:rsid w:val="00834308"/>
    <w:rsid w:val="008502F4"/>
    <w:rsid w:val="0087043F"/>
    <w:rsid w:val="008839DC"/>
    <w:rsid w:val="008E00F3"/>
    <w:rsid w:val="008E513B"/>
    <w:rsid w:val="00900C28"/>
    <w:rsid w:val="00927AA4"/>
    <w:rsid w:val="00957B19"/>
    <w:rsid w:val="00974150"/>
    <w:rsid w:val="00A15DD7"/>
    <w:rsid w:val="00A53D8F"/>
    <w:rsid w:val="00A5560D"/>
    <w:rsid w:val="00A705F3"/>
    <w:rsid w:val="00AB2055"/>
    <w:rsid w:val="00AC7460"/>
    <w:rsid w:val="00B35EF6"/>
    <w:rsid w:val="00B41C89"/>
    <w:rsid w:val="00B87328"/>
    <w:rsid w:val="00BA31CF"/>
    <w:rsid w:val="00BB2CB6"/>
    <w:rsid w:val="00BE3D67"/>
    <w:rsid w:val="00BF513E"/>
    <w:rsid w:val="00C27636"/>
    <w:rsid w:val="00C77F21"/>
    <w:rsid w:val="00D140FC"/>
    <w:rsid w:val="00D47169"/>
    <w:rsid w:val="00D52F8B"/>
    <w:rsid w:val="00D65C81"/>
    <w:rsid w:val="00D70F33"/>
    <w:rsid w:val="00D95431"/>
    <w:rsid w:val="00DF0533"/>
    <w:rsid w:val="00E06781"/>
    <w:rsid w:val="00E41E63"/>
    <w:rsid w:val="00E56F5A"/>
    <w:rsid w:val="00E6170D"/>
    <w:rsid w:val="00E85792"/>
    <w:rsid w:val="00E906E5"/>
    <w:rsid w:val="00E971C0"/>
    <w:rsid w:val="00EA5418"/>
    <w:rsid w:val="00EC31C3"/>
    <w:rsid w:val="00ED4E56"/>
    <w:rsid w:val="00ED762A"/>
    <w:rsid w:val="00F10BF9"/>
    <w:rsid w:val="00F25882"/>
    <w:rsid w:val="00F340BC"/>
    <w:rsid w:val="00F52BC7"/>
    <w:rsid w:val="00F82E70"/>
    <w:rsid w:val="00F864A7"/>
    <w:rsid w:val="00FC60B0"/>
    <w:rsid w:val="00FE04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F8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3F8D"/>
    <w:pPr>
      <w:tabs>
        <w:tab w:val="center" w:pos="4677"/>
        <w:tab w:val="right" w:pos="9355"/>
      </w:tabs>
    </w:pPr>
  </w:style>
  <w:style w:type="character" w:customStyle="1" w:styleId="a4">
    <w:name w:val="Верхний колонтитул Знак"/>
    <w:basedOn w:val="a0"/>
    <w:link w:val="a3"/>
    <w:uiPriority w:val="99"/>
    <w:rsid w:val="000F3F8D"/>
    <w:rPr>
      <w:rFonts w:ascii="Times New Roman" w:eastAsia="Times New Roman" w:hAnsi="Times New Roman" w:cs="Times New Roman"/>
      <w:sz w:val="24"/>
      <w:szCs w:val="24"/>
      <w:lang w:eastAsia="ru-RU"/>
    </w:rPr>
  </w:style>
  <w:style w:type="character" w:styleId="a5">
    <w:name w:val="Hyperlink"/>
    <w:rsid w:val="000F3F8D"/>
    <w:rPr>
      <w:color w:val="0000FF"/>
      <w:u w:val="single"/>
    </w:rPr>
  </w:style>
  <w:style w:type="paragraph" w:styleId="a6">
    <w:name w:val="List Paragraph"/>
    <w:basedOn w:val="a"/>
    <w:uiPriority w:val="34"/>
    <w:qFormat/>
    <w:rsid w:val="000F3F8D"/>
    <w:pPr>
      <w:spacing w:after="200" w:line="276" w:lineRule="auto"/>
      <w:ind w:left="720"/>
      <w:contextualSpacing/>
    </w:pPr>
    <w:rPr>
      <w:rFonts w:ascii="Calibri" w:hAnsi="Calibri"/>
      <w:sz w:val="22"/>
      <w:szCs w:val="22"/>
    </w:rPr>
  </w:style>
  <w:style w:type="paragraph" w:styleId="a7">
    <w:name w:val="Body Text Indent"/>
    <w:basedOn w:val="a"/>
    <w:link w:val="a8"/>
    <w:semiHidden/>
    <w:unhideWhenUsed/>
    <w:rsid w:val="000F3F8D"/>
    <w:pPr>
      <w:spacing w:after="120"/>
      <w:ind w:left="283"/>
    </w:pPr>
  </w:style>
  <w:style w:type="character" w:customStyle="1" w:styleId="a8">
    <w:name w:val="Основной текст с отступом Знак"/>
    <w:basedOn w:val="a0"/>
    <w:link w:val="a7"/>
    <w:semiHidden/>
    <w:rsid w:val="000F3F8D"/>
    <w:rPr>
      <w:rFonts w:ascii="Times New Roman" w:eastAsia="Times New Roman" w:hAnsi="Times New Roman" w:cs="Times New Roman"/>
      <w:sz w:val="24"/>
      <w:szCs w:val="24"/>
      <w:lang w:eastAsia="ru-RU"/>
    </w:rPr>
  </w:style>
  <w:style w:type="paragraph" w:styleId="a9">
    <w:name w:val="Body Text"/>
    <w:basedOn w:val="a"/>
    <w:link w:val="aa"/>
    <w:unhideWhenUsed/>
    <w:rsid w:val="000F3F8D"/>
    <w:pPr>
      <w:spacing w:after="120"/>
    </w:pPr>
  </w:style>
  <w:style w:type="character" w:customStyle="1" w:styleId="aa">
    <w:name w:val="Основной текст Знак"/>
    <w:basedOn w:val="a0"/>
    <w:link w:val="a9"/>
    <w:rsid w:val="000F3F8D"/>
    <w:rPr>
      <w:rFonts w:ascii="Times New Roman" w:eastAsia="Times New Roman" w:hAnsi="Times New Roman" w:cs="Times New Roman"/>
      <w:sz w:val="24"/>
      <w:szCs w:val="24"/>
      <w:lang w:eastAsia="ru-RU"/>
    </w:rPr>
  </w:style>
  <w:style w:type="paragraph" w:styleId="ab">
    <w:name w:val="List"/>
    <w:basedOn w:val="a"/>
    <w:rsid w:val="000F3F8D"/>
    <w:pPr>
      <w:ind w:left="283" w:hanging="283"/>
    </w:pPr>
    <w:rPr>
      <w:rFonts w:ascii="Calibri" w:hAnsi="Calibri"/>
      <w:lang w:val="en-US" w:eastAsia="en-US" w:bidi="en-US"/>
    </w:rPr>
  </w:style>
  <w:style w:type="paragraph" w:styleId="ac">
    <w:name w:val="Balloon Text"/>
    <w:basedOn w:val="a"/>
    <w:link w:val="ad"/>
    <w:uiPriority w:val="99"/>
    <w:semiHidden/>
    <w:unhideWhenUsed/>
    <w:rsid w:val="002A483E"/>
    <w:rPr>
      <w:rFonts w:ascii="Tahoma" w:hAnsi="Tahoma" w:cs="Tahoma"/>
      <w:sz w:val="16"/>
      <w:szCs w:val="16"/>
    </w:rPr>
  </w:style>
  <w:style w:type="character" w:customStyle="1" w:styleId="ad">
    <w:name w:val="Текст выноски Знак"/>
    <w:basedOn w:val="a0"/>
    <w:link w:val="ac"/>
    <w:uiPriority w:val="99"/>
    <w:semiHidden/>
    <w:rsid w:val="002A483E"/>
    <w:rPr>
      <w:rFonts w:ascii="Tahoma" w:eastAsia="Times New Roman" w:hAnsi="Tahoma" w:cs="Tahoma"/>
      <w:sz w:val="16"/>
      <w:szCs w:val="16"/>
      <w:lang w:eastAsia="ru-RU"/>
    </w:rPr>
  </w:style>
  <w:style w:type="table" w:styleId="ae">
    <w:name w:val="Table Grid"/>
    <w:basedOn w:val="a1"/>
    <w:uiPriority w:val="39"/>
    <w:rsid w:val="00D9543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Абзац списка1"/>
    <w:basedOn w:val="a"/>
    <w:rsid w:val="00E85792"/>
    <w:pPr>
      <w:spacing w:after="200" w:line="276" w:lineRule="auto"/>
      <w:ind w:left="720"/>
    </w:pPr>
    <w:rPr>
      <w:rFonts w:ascii="Calibri" w:hAnsi="Calibri"/>
      <w:sz w:val="22"/>
      <w:szCs w:val="22"/>
    </w:rPr>
  </w:style>
  <w:style w:type="paragraph" w:styleId="af">
    <w:name w:val="footer"/>
    <w:basedOn w:val="a"/>
    <w:link w:val="af0"/>
    <w:uiPriority w:val="99"/>
    <w:unhideWhenUsed/>
    <w:rsid w:val="000257E4"/>
    <w:pPr>
      <w:tabs>
        <w:tab w:val="center" w:pos="4677"/>
        <w:tab w:val="right" w:pos="9355"/>
      </w:tabs>
    </w:pPr>
  </w:style>
  <w:style w:type="character" w:customStyle="1" w:styleId="af0">
    <w:name w:val="Нижний колонтитул Знак"/>
    <w:basedOn w:val="a0"/>
    <w:link w:val="af"/>
    <w:uiPriority w:val="99"/>
    <w:rsid w:val="000257E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F8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3F8D"/>
    <w:pPr>
      <w:tabs>
        <w:tab w:val="center" w:pos="4677"/>
        <w:tab w:val="right" w:pos="9355"/>
      </w:tabs>
    </w:pPr>
  </w:style>
  <w:style w:type="character" w:customStyle="1" w:styleId="a4">
    <w:name w:val="Верхний колонтитул Знак"/>
    <w:basedOn w:val="a0"/>
    <w:link w:val="a3"/>
    <w:uiPriority w:val="99"/>
    <w:rsid w:val="000F3F8D"/>
    <w:rPr>
      <w:rFonts w:ascii="Times New Roman" w:eastAsia="Times New Roman" w:hAnsi="Times New Roman" w:cs="Times New Roman"/>
      <w:sz w:val="24"/>
      <w:szCs w:val="24"/>
      <w:lang w:eastAsia="ru-RU"/>
    </w:rPr>
  </w:style>
  <w:style w:type="character" w:styleId="a5">
    <w:name w:val="Hyperlink"/>
    <w:rsid w:val="000F3F8D"/>
    <w:rPr>
      <w:color w:val="0000FF"/>
      <w:u w:val="single"/>
    </w:rPr>
  </w:style>
  <w:style w:type="paragraph" w:styleId="a6">
    <w:name w:val="List Paragraph"/>
    <w:basedOn w:val="a"/>
    <w:uiPriority w:val="34"/>
    <w:qFormat/>
    <w:rsid w:val="000F3F8D"/>
    <w:pPr>
      <w:spacing w:after="200" w:line="276" w:lineRule="auto"/>
      <w:ind w:left="720"/>
      <w:contextualSpacing/>
    </w:pPr>
    <w:rPr>
      <w:rFonts w:ascii="Calibri" w:hAnsi="Calibri"/>
      <w:sz w:val="22"/>
      <w:szCs w:val="22"/>
    </w:rPr>
  </w:style>
  <w:style w:type="paragraph" w:styleId="a7">
    <w:name w:val="Body Text Indent"/>
    <w:basedOn w:val="a"/>
    <w:link w:val="a8"/>
    <w:semiHidden/>
    <w:unhideWhenUsed/>
    <w:rsid w:val="000F3F8D"/>
    <w:pPr>
      <w:spacing w:after="120"/>
      <w:ind w:left="283"/>
    </w:pPr>
  </w:style>
  <w:style w:type="character" w:customStyle="1" w:styleId="a8">
    <w:name w:val="Основной текст с отступом Знак"/>
    <w:basedOn w:val="a0"/>
    <w:link w:val="a7"/>
    <w:semiHidden/>
    <w:rsid w:val="000F3F8D"/>
    <w:rPr>
      <w:rFonts w:ascii="Times New Roman" w:eastAsia="Times New Roman" w:hAnsi="Times New Roman" w:cs="Times New Roman"/>
      <w:sz w:val="24"/>
      <w:szCs w:val="24"/>
      <w:lang w:eastAsia="ru-RU"/>
    </w:rPr>
  </w:style>
  <w:style w:type="paragraph" w:styleId="a9">
    <w:name w:val="Body Text"/>
    <w:basedOn w:val="a"/>
    <w:link w:val="aa"/>
    <w:unhideWhenUsed/>
    <w:rsid w:val="000F3F8D"/>
    <w:pPr>
      <w:spacing w:after="120"/>
    </w:pPr>
  </w:style>
  <w:style w:type="character" w:customStyle="1" w:styleId="aa">
    <w:name w:val="Основной текст Знак"/>
    <w:basedOn w:val="a0"/>
    <w:link w:val="a9"/>
    <w:rsid w:val="000F3F8D"/>
    <w:rPr>
      <w:rFonts w:ascii="Times New Roman" w:eastAsia="Times New Roman" w:hAnsi="Times New Roman" w:cs="Times New Roman"/>
      <w:sz w:val="24"/>
      <w:szCs w:val="24"/>
      <w:lang w:eastAsia="ru-RU"/>
    </w:rPr>
  </w:style>
  <w:style w:type="paragraph" w:styleId="ab">
    <w:name w:val="List"/>
    <w:basedOn w:val="a"/>
    <w:rsid w:val="000F3F8D"/>
    <w:pPr>
      <w:ind w:left="283" w:hanging="283"/>
    </w:pPr>
    <w:rPr>
      <w:rFonts w:ascii="Calibri" w:hAnsi="Calibri"/>
      <w:lang w:val="en-US" w:eastAsia="en-US" w:bidi="en-US"/>
    </w:rPr>
  </w:style>
  <w:style w:type="paragraph" w:styleId="ac">
    <w:name w:val="Balloon Text"/>
    <w:basedOn w:val="a"/>
    <w:link w:val="ad"/>
    <w:uiPriority w:val="99"/>
    <w:semiHidden/>
    <w:unhideWhenUsed/>
    <w:rsid w:val="002A483E"/>
    <w:rPr>
      <w:rFonts w:ascii="Tahoma" w:hAnsi="Tahoma" w:cs="Tahoma"/>
      <w:sz w:val="16"/>
      <w:szCs w:val="16"/>
    </w:rPr>
  </w:style>
  <w:style w:type="character" w:customStyle="1" w:styleId="ad">
    <w:name w:val="Текст выноски Знак"/>
    <w:basedOn w:val="a0"/>
    <w:link w:val="ac"/>
    <w:uiPriority w:val="99"/>
    <w:semiHidden/>
    <w:rsid w:val="002A483E"/>
    <w:rPr>
      <w:rFonts w:ascii="Tahoma" w:eastAsia="Times New Roman" w:hAnsi="Tahoma" w:cs="Tahoma"/>
      <w:sz w:val="16"/>
      <w:szCs w:val="16"/>
      <w:lang w:eastAsia="ru-RU"/>
    </w:rPr>
  </w:style>
  <w:style w:type="table" w:styleId="ae">
    <w:name w:val="Table Grid"/>
    <w:basedOn w:val="a1"/>
    <w:uiPriority w:val="39"/>
    <w:rsid w:val="00D9543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Абзац списка1"/>
    <w:basedOn w:val="a"/>
    <w:rsid w:val="00E85792"/>
    <w:pPr>
      <w:spacing w:after="200" w:line="276" w:lineRule="auto"/>
      <w:ind w:left="720"/>
    </w:pPr>
    <w:rPr>
      <w:rFonts w:ascii="Calibri" w:hAnsi="Calibri"/>
      <w:sz w:val="22"/>
      <w:szCs w:val="22"/>
    </w:rPr>
  </w:style>
  <w:style w:type="paragraph" w:styleId="af">
    <w:name w:val="footer"/>
    <w:basedOn w:val="a"/>
    <w:link w:val="af0"/>
    <w:uiPriority w:val="99"/>
    <w:unhideWhenUsed/>
    <w:rsid w:val="000257E4"/>
    <w:pPr>
      <w:tabs>
        <w:tab w:val="center" w:pos="4677"/>
        <w:tab w:val="right" w:pos="9355"/>
      </w:tabs>
    </w:pPr>
  </w:style>
  <w:style w:type="character" w:customStyle="1" w:styleId="af0">
    <w:name w:val="Нижний колонтитул Знак"/>
    <w:basedOn w:val="a0"/>
    <w:link w:val="af"/>
    <w:uiPriority w:val="99"/>
    <w:rsid w:val="000257E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40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4C21A-6909-46CD-B38D-1AB916440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5</Pages>
  <Words>1611</Words>
  <Characters>9187</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4. Требования к участникам и условия их допуска</vt:lpstr>
      <vt:lpstr>5. ПРОГРАММА ФИЗКУЛЬТУРНОГО МЕРОПРИЯТИЯ</vt:lpstr>
      <vt:lpstr>Главный судья соревнований имеет право вносить изменение в настоящее Положение т</vt:lpstr>
      <vt:lpstr>В случаях, не предусмотренных настоящим Положением, решения принимаются ГСК по с</vt:lpstr>
    </vt:vector>
  </TitlesOfParts>
  <Company>Hewlett-Packard Company</Company>
  <LinksUpToDate>false</LinksUpToDate>
  <CharactersWithSpaces>10777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USER</cp:lastModifiedBy>
  <cp:revision>13</cp:revision>
  <cp:lastPrinted>2024-03-27T10:13:00Z</cp:lastPrinted>
  <dcterms:created xsi:type="dcterms:W3CDTF">2024-02-13T10:08:00Z</dcterms:created>
  <dcterms:modified xsi:type="dcterms:W3CDTF">2024-03-27T10:22:00Z</dcterms:modified>
</cp:coreProperties>
</file>